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28" w:rsidRPr="00535C28" w:rsidRDefault="00535C28" w:rsidP="00535C28">
      <w:pPr>
        <w:spacing w:after="0"/>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СОВЕТ ЕРЕМЕЕВСКОГО СЕЛЬСКОГО ПОСЕЛЕНИЯ</w:t>
      </w:r>
    </w:p>
    <w:p w:rsidR="00535C28" w:rsidRPr="00535C28" w:rsidRDefault="00535C28" w:rsidP="00535C28">
      <w:pPr>
        <w:spacing w:after="0"/>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ПОЛТАВСКОГО МУНИЦИПАЛЬНОГО РАЙОНА ОМСКОЙ ОБЛАСТИ</w:t>
      </w:r>
    </w:p>
    <w:p w:rsidR="00535C28" w:rsidRPr="00535C28" w:rsidRDefault="00535C28" w:rsidP="00535C28">
      <w:pPr>
        <w:spacing w:after="0"/>
        <w:jc w:val="center"/>
        <w:rPr>
          <w:rFonts w:ascii="Times New Roman" w:eastAsia="Calibri" w:hAnsi="Times New Roman" w:cs="Times New Roman"/>
          <w:b/>
          <w:sz w:val="24"/>
          <w:szCs w:val="24"/>
        </w:rPr>
      </w:pPr>
    </w:p>
    <w:p w:rsidR="00535C28" w:rsidRPr="00535C28" w:rsidRDefault="00535C28" w:rsidP="00535C28">
      <w:pPr>
        <w:tabs>
          <w:tab w:val="left" w:pos="6975"/>
        </w:tabs>
        <w:rPr>
          <w:rFonts w:ascii="Times New Roman" w:eastAsia="Calibri" w:hAnsi="Times New Roman" w:cs="Times New Roman"/>
          <w:b/>
          <w:sz w:val="24"/>
          <w:szCs w:val="24"/>
        </w:rPr>
      </w:pPr>
      <w:r>
        <w:rPr>
          <w:rFonts w:ascii="Times New Roman" w:hAnsi="Times New Roman" w:cs="Times New Roman"/>
          <w:b/>
          <w:sz w:val="24"/>
          <w:szCs w:val="24"/>
        </w:rPr>
        <w:tab/>
      </w:r>
    </w:p>
    <w:p w:rsidR="00535C28" w:rsidRPr="00535C28" w:rsidRDefault="00535C28" w:rsidP="00535C28">
      <w:pPr>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РЕШЕНИЕ</w:t>
      </w:r>
    </w:p>
    <w:p w:rsidR="00535C28" w:rsidRPr="00535C28" w:rsidRDefault="00535C28" w:rsidP="00535C28">
      <w:pPr>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от </w:t>
      </w:r>
      <w:r w:rsidR="00E41DEA">
        <w:rPr>
          <w:rFonts w:ascii="Times New Roman" w:hAnsi="Times New Roman" w:cs="Times New Roman"/>
          <w:sz w:val="24"/>
          <w:szCs w:val="24"/>
        </w:rPr>
        <w:t>2</w:t>
      </w:r>
      <w:r w:rsidR="0067260D">
        <w:rPr>
          <w:rFonts w:ascii="Times New Roman" w:hAnsi="Times New Roman" w:cs="Times New Roman"/>
          <w:sz w:val="24"/>
          <w:szCs w:val="24"/>
        </w:rPr>
        <w:t>9 апреля</w:t>
      </w:r>
      <w:r>
        <w:rPr>
          <w:rFonts w:ascii="Times New Roman" w:hAnsi="Times New Roman" w:cs="Times New Roman"/>
          <w:sz w:val="24"/>
          <w:szCs w:val="24"/>
        </w:rPr>
        <w:t xml:space="preserve"> 2025</w:t>
      </w:r>
      <w:r w:rsidRPr="00535C28">
        <w:rPr>
          <w:rFonts w:ascii="Times New Roman" w:eastAsia="Calibri" w:hAnsi="Times New Roman" w:cs="Times New Roman"/>
          <w:sz w:val="24"/>
          <w:szCs w:val="24"/>
        </w:rPr>
        <w:t xml:space="preserve"> года                                                                                                             </w:t>
      </w:r>
      <w:r>
        <w:rPr>
          <w:rFonts w:ascii="Times New Roman" w:hAnsi="Times New Roman" w:cs="Times New Roman"/>
          <w:sz w:val="24"/>
          <w:szCs w:val="24"/>
        </w:rPr>
        <w:t xml:space="preserve">      </w:t>
      </w:r>
      <w:r w:rsidRPr="00535C28">
        <w:rPr>
          <w:rFonts w:ascii="Times New Roman" w:eastAsia="Calibri" w:hAnsi="Times New Roman" w:cs="Times New Roman"/>
          <w:sz w:val="24"/>
          <w:szCs w:val="24"/>
        </w:rPr>
        <w:t xml:space="preserve">  № </w:t>
      </w:r>
      <w:r w:rsidR="0067260D">
        <w:rPr>
          <w:rFonts w:ascii="Times New Roman" w:eastAsia="Calibri" w:hAnsi="Times New Roman" w:cs="Times New Roman"/>
          <w:sz w:val="24"/>
          <w:szCs w:val="24"/>
        </w:rPr>
        <w:t>16</w:t>
      </w:r>
    </w:p>
    <w:p w:rsidR="00535C28" w:rsidRPr="00535C28" w:rsidRDefault="00535C28" w:rsidP="00535C28">
      <w:pPr>
        <w:rPr>
          <w:rFonts w:ascii="Times New Roman" w:eastAsia="Calibri" w:hAnsi="Times New Roman" w:cs="Times New Roman"/>
          <w:b/>
          <w:sz w:val="24"/>
          <w:szCs w:val="24"/>
        </w:rPr>
      </w:pPr>
    </w:p>
    <w:p w:rsidR="00535C28" w:rsidRPr="00535C28" w:rsidRDefault="00535C28" w:rsidP="00535C28">
      <w:pPr>
        <w:jc w:val="center"/>
        <w:rPr>
          <w:rFonts w:ascii="Times New Roman" w:eastAsia="Calibri" w:hAnsi="Times New Roman" w:cs="Times New Roman"/>
          <w:b/>
          <w:sz w:val="24"/>
          <w:szCs w:val="24"/>
        </w:rPr>
      </w:pPr>
      <w:r w:rsidRPr="00535C28">
        <w:rPr>
          <w:rFonts w:ascii="Times New Roman" w:eastAsia="Calibri" w:hAnsi="Times New Roman" w:cs="Times New Roman"/>
          <w:b/>
          <w:sz w:val="24"/>
          <w:szCs w:val="24"/>
        </w:rPr>
        <w:t xml:space="preserve">О </w:t>
      </w:r>
      <w:r>
        <w:rPr>
          <w:rFonts w:ascii="Times New Roman" w:hAnsi="Times New Roman" w:cs="Times New Roman"/>
          <w:b/>
          <w:sz w:val="24"/>
          <w:szCs w:val="24"/>
        </w:rPr>
        <w:t>внесени</w:t>
      </w:r>
      <w:r w:rsidR="0067260D">
        <w:rPr>
          <w:rFonts w:ascii="Times New Roman" w:hAnsi="Times New Roman" w:cs="Times New Roman"/>
          <w:b/>
          <w:sz w:val="24"/>
          <w:szCs w:val="24"/>
        </w:rPr>
        <w:t>и</w:t>
      </w:r>
      <w:r>
        <w:rPr>
          <w:rFonts w:ascii="Times New Roman" w:hAnsi="Times New Roman" w:cs="Times New Roman"/>
          <w:b/>
          <w:sz w:val="24"/>
          <w:szCs w:val="24"/>
        </w:rPr>
        <w:t xml:space="preserve"> изменений и дополнений в Устав Еремеевского сельского поселения Полтавского муниципального района Омской области </w:t>
      </w:r>
    </w:p>
    <w:p w:rsidR="003B0FB0" w:rsidRPr="004C4337" w:rsidRDefault="003B0FB0" w:rsidP="003B0FB0">
      <w:pPr>
        <w:spacing w:after="0" w:line="240" w:lineRule="auto"/>
        <w:ind w:firstLine="709"/>
        <w:jc w:val="both"/>
        <w:rPr>
          <w:rFonts w:ascii="PT Astra Serif" w:eastAsia="Times New Roman" w:hAnsi="PT Astra Serif" w:cs="Times New Roman"/>
          <w:sz w:val="24"/>
          <w:szCs w:val="24"/>
          <w:lang w:eastAsia="ru-RU"/>
        </w:rPr>
      </w:pPr>
    </w:p>
    <w:p w:rsidR="003B0FB0" w:rsidRPr="004C4337" w:rsidRDefault="003B0FB0" w:rsidP="003B0FB0">
      <w:pPr>
        <w:spacing w:after="0" w:line="240" w:lineRule="auto"/>
        <w:ind w:firstLine="709"/>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xml:space="preserve">В целях приведения Устава </w:t>
      </w:r>
      <w:r w:rsidR="00071037" w:rsidRPr="004C4337">
        <w:rPr>
          <w:rFonts w:ascii="PT Astra Serif" w:eastAsia="Times New Roman" w:hAnsi="PT Astra Serif" w:cs="Times New Roman"/>
          <w:sz w:val="24"/>
          <w:szCs w:val="24"/>
          <w:lang w:eastAsia="ru-RU"/>
        </w:rPr>
        <w:t>Еремеевского</w:t>
      </w:r>
      <w:r w:rsidRPr="004C4337">
        <w:rPr>
          <w:rFonts w:ascii="PT Astra Serif" w:eastAsia="Times New Roman" w:hAnsi="PT Astra Serif" w:cs="Times New Roman"/>
          <w:sz w:val="24"/>
          <w:szCs w:val="24"/>
          <w:lang w:eastAsia="ru-RU"/>
        </w:rPr>
        <w:t xml:space="preserve"> сельского поселения </w:t>
      </w:r>
      <w:r w:rsidR="00071037" w:rsidRPr="004C4337">
        <w:rPr>
          <w:rFonts w:ascii="PT Astra Serif" w:eastAsia="Times New Roman" w:hAnsi="PT Astra Serif" w:cs="Times New Roman"/>
          <w:sz w:val="24"/>
          <w:szCs w:val="24"/>
          <w:lang w:eastAsia="ru-RU"/>
        </w:rPr>
        <w:t>Полтавского</w:t>
      </w:r>
      <w:r w:rsidR="00C96C37">
        <w:rPr>
          <w:rFonts w:ascii="PT Astra Serif" w:eastAsia="Times New Roman" w:hAnsi="PT Astra Serif" w:cs="Times New Roman"/>
          <w:sz w:val="24"/>
          <w:szCs w:val="24"/>
          <w:lang w:eastAsia="ru-RU"/>
        </w:rPr>
        <w:t xml:space="preserve"> </w:t>
      </w:r>
      <w:r w:rsidRPr="004C4337">
        <w:rPr>
          <w:rFonts w:ascii="PT Astra Serif" w:eastAsia="Times New Roman" w:hAnsi="PT Astra Serif" w:cs="Times New Roman"/>
          <w:sz w:val="24"/>
          <w:szCs w:val="24"/>
          <w:lang w:eastAsia="ru-RU"/>
        </w:rPr>
        <w:t xml:space="preserve">муниципального района Омской области в соответствие с действующим законодательством, Совет </w:t>
      </w:r>
      <w:r w:rsidR="00071037" w:rsidRPr="004C4337">
        <w:rPr>
          <w:rFonts w:ascii="PT Astra Serif" w:eastAsia="Times New Roman" w:hAnsi="PT Astra Serif" w:cs="Times New Roman"/>
          <w:sz w:val="24"/>
          <w:szCs w:val="24"/>
          <w:lang w:eastAsia="ru-RU"/>
        </w:rPr>
        <w:t>Еремеевского</w:t>
      </w:r>
      <w:r w:rsidRPr="004C4337">
        <w:rPr>
          <w:rFonts w:ascii="PT Astra Serif" w:eastAsia="Times New Roman" w:hAnsi="PT Astra Serif" w:cs="Times New Roman"/>
          <w:sz w:val="24"/>
          <w:szCs w:val="24"/>
          <w:lang w:eastAsia="ru-RU"/>
        </w:rPr>
        <w:t xml:space="preserve"> сельского поселения решил:</w:t>
      </w:r>
    </w:p>
    <w:p w:rsidR="00D75FAC" w:rsidRPr="004C4337" w:rsidRDefault="003B0FB0" w:rsidP="00F373B6">
      <w:pPr>
        <w:spacing w:after="0" w:line="240" w:lineRule="auto"/>
        <w:ind w:firstLine="709"/>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 Внести в Устав</w:t>
      </w:r>
      <w:r w:rsidR="00C96C37">
        <w:rPr>
          <w:rFonts w:ascii="PT Astra Serif" w:eastAsia="Times New Roman" w:hAnsi="PT Astra Serif" w:cs="Times New Roman"/>
          <w:sz w:val="24"/>
          <w:szCs w:val="24"/>
          <w:lang w:eastAsia="ru-RU"/>
        </w:rPr>
        <w:t xml:space="preserve"> </w:t>
      </w:r>
      <w:r w:rsidR="00071037" w:rsidRPr="004C4337">
        <w:rPr>
          <w:rFonts w:ascii="PT Astra Serif" w:eastAsia="Times New Roman" w:hAnsi="PT Astra Serif" w:cs="Times New Roman"/>
          <w:sz w:val="24"/>
          <w:szCs w:val="24"/>
          <w:lang w:eastAsia="ru-RU"/>
        </w:rPr>
        <w:t>Еремеевского</w:t>
      </w:r>
      <w:r w:rsidRPr="004C4337">
        <w:rPr>
          <w:rFonts w:ascii="PT Astra Serif" w:eastAsia="Times New Roman" w:hAnsi="PT Astra Serif" w:cs="Times New Roman"/>
          <w:sz w:val="24"/>
          <w:szCs w:val="24"/>
          <w:lang w:eastAsia="ru-RU"/>
        </w:rPr>
        <w:t xml:space="preserve"> сельского поселения </w:t>
      </w:r>
      <w:r w:rsidR="00071037" w:rsidRPr="004C4337">
        <w:rPr>
          <w:rFonts w:ascii="PT Astra Serif" w:eastAsia="Times New Roman" w:hAnsi="PT Astra Serif" w:cs="Times New Roman"/>
          <w:sz w:val="24"/>
          <w:szCs w:val="24"/>
          <w:lang w:eastAsia="ru-RU"/>
        </w:rPr>
        <w:t>Полтавского</w:t>
      </w:r>
      <w:r w:rsidR="00C96C37">
        <w:rPr>
          <w:rFonts w:ascii="PT Astra Serif" w:eastAsia="Times New Roman" w:hAnsi="PT Astra Serif" w:cs="Times New Roman"/>
          <w:sz w:val="24"/>
          <w:szCs w:val="24"/>
          <w:lang w:eastAsia="ru-RU"/>
        </w:rPr>
        <w:t xml:space="preserve"> </w:t>
      </w:r>
      <w:r w:rsidRPr="004C4337">
        <w:rPr>
          <w:rFonts w:ascii="PT Astra Serif" w:eastAsia="Times New Roman" w:hAnsi="PT Astra Serif" w:cs="Times New Roman"/>
          <w:sz w:val="24"/>
          <w:szCs w:val="24"/>
          <w:lang w:eastAsia="ru-RU"/>
        </w:rPr>
        <w:t>муниципального района Омской области следующие изменения</w:t>
      </w:r>
      <w:r w:rsidR="009F7FC7" w:rsidRPr="004C4337">
        <w:rPr>
          <w:rFonts w:ascii="PT Astra Serif" w:eastAsia="Times New Roman" w:hAnsi="PT Astra Serif" w:cs="Times New Roman"/>
          <w:sz w:val="24"/>
          <w:szCs w:val="24"/>
          <w:lang w:eastAsia="ru-RU"/>
        </w:rPr>
        <w:t xml:space="preserve"> и дополнения</w:t>
      </w:r>
      <w:r w:rsidRPr="004C4337">
        <w:rPr>
          <w:rFonts w:ascii="PT Astra Serif" w:eastAsia="Times New Roman" w:hAnsi="PT Astra Serif" w:cs="Times New Roman"/>
          <w:sz w:val="24"/>
          <w:szCs w:val="24"/>
          <w:lang w:eastAsia="ru-RU"/>
        </w:rPr>
        <w:t>:</w:t>
      </w:r>
    </w:p>
    <w:p w:rsidR="00F373B6" w:rsidRPr="004C4337" w:rsidRDefault="00F373B6" w:rsidP="00FD40DC">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 в части 2 статьи 6</w:t>
      </w:r>
      <w:r w:rsidR="0039386D" w:rsidRPr="004C4337">
        <w:rPr>
          <w:rFonts w:ascii="PT Astra Serif" w:eastAsia="Times New Roman" w:hAnsi="PT Astra Serif" w:cs="Times New Roman"/>
          <w:sz w:val="24"/>
          <w:szCs w:val="24"/>
          <w:lang w:eastAsia="ru-RU"/>
        </w:rPr>
        <w:t xml:space="preserve"> Устава слова «</w:t>
      </w:r>
      <w:r w:rsidR="0039386D" w:rsidRPr="004C4337">
        <w:rPr>
          <w:rFonts w:ascii="PT Astra Serif" w:eastAsia="Times New Roman" w:hAnsi="PT Astra Serif" w:cs="Arial"/>
          <w:sz w:val="24"/>
          <w:szCs w:val="24"/>
          <w:lang w:eastAsia="ru-RU"/>
        </w:rPr>
        <w:t>избирательной комиссией, организующей подготовку и проведение выборов в органы местного самоуправления</w:t>
      </w:r>
      <w:r w:rsidRPr="004C4337">
        <w:rPr>
          <w:rFonts w:ascii="PT Astra Serif" w:eastAsia="Times New Roman" w:hAnsi="PT Astra Serif" w:cs="Arial"/>
          <w:sz w:val="24"/>
          <w:szCs w:val="24"/>
          <w:lang w:eastAsia="ru-RU"/>
        </w:rPr>
        <w:t>, местного референдума</w:t>
      </w:r>
      <w:r w:rsidR="00B84417" w:rsidRPr="004C4337">
        <w:rPr>
          <w:rFonts w:ascii="PT Astra Serif" w:eastAsia="Times New Roman" w:hAnsi="PT Astra Serif" w:cs="Times New Roman"/>
          <w:sz w:val="24"/>
          <w:szCs w:val="24"/>
          <w:lang w:eastAsia="ru-RU"/>
        </w:rPr>
        <w:t>» заменить словами «соответствующей избирательной комиссией»;</w:t>
      </w:r>
    </w:p>
    <w:p w:rsidR="00E62448" w:rsidRPr="004C4337" w:rsidRDefault="00FD40DC" w:rsidP="00E62448">
      <w:pPr>
        <w:shd w:val="clear" w:color="auto" w:fill="FFFFFF"/>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Times New Roman"/>
          <w:sz w:val="24"/>
          <w:szCs w:val="24"/>
          <w:lang w:eastAsia="ru-RU"/>
        </w:rPr>
        <w:t xml:space="preserve">2)часть 1 </w:t>
      </w:r>
      <w:r w:rsidR="00E62448" w:rsidRPr="004C4337">
        <w:rPr>
          <w:rFonts w:ascii="PT Astra Serif" w:eastAsia="Times New Roman" w:hAnsi="PT Astra Serif" w:cs="Times New Roman"/>
          <w:sz w:val="24"/>
          <w:szCs w:val="24"/>
          <w:lang w:eastAsia="ru-RU"/>
        </w:rPr>
        <w:t>стать</w:t>
      </w:r>
      <w:r w:rsidRPr="004C4337">
        <w:rPr>
          <w:rFonts w:ascii="PT Astra Serif" w:eastAsia="Times New Roman" w:hAnsi="PT Astra Serif" w:cs="Times New Roman"/>
          <w:sz w:val="24"/>
          <w:szCs w:val="24"/>
          <w:lang w:eastAsia="ru-RU"/>
        </w:rPr>
        <w:t>и 17 Устава дополнить пунктом 15.1</w:t>
      </w:r>
      <w:r w:rsidR="00E62448" w:rsidRPr="004C4337">
        <w:rPr>
          <w:rFonts w:ascii="PT Astra Serif" w:eastAsia="Times New Roman" w:hAnsi="PT Astra Serif" w:cs="Times New Roman"/>
          <w:sz w:val="24"/>
          <w:szCs w:val="24"/>
          <w:lang w:eastAsia="ru-RU"/>
        </w:rPr>
        <w:t xml:space="preserve"> следующего содержания:</w:t>
      </w:r>
    </w:p>
    <w:p w:rsidR="00FD40DC" w:rsidRPr="004C4337" w:rsidRDefault="00FD40DC" w:rsidP="0040379A">
      <w:pPr>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4C4337">
        <w:rPr>
          <w:rFonts w:ascii="PT Astra Serif" w:eastAsia="Calibri" w:hAnsi="PT Astra Serif" w:cs="Times New Roman"/>
          <w:sz w:val="24"/>
          <w:szCs w:val="24"/>
          <w:lang w:eastAsia="ru-RU"/>
        </w:rPr>
        <w:t>«15.1</w:t>
      </w:r>
      <w:r w:rsidR="00E62448" w:rsidRPr="004C4337">
        <w:rPr>
          <w:rFonts w:ascii="PT Astra Serif" w:eastAsia="Calibri" w:hAnsi="PT Astra Serif" w:cs="Times New Roman"/>
          <w:sz w:val="24"/>
          <w:szCs w:val="24"/>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4C4337">
        <w:rPr>
          <w:rFonts w:ascii="PT Astra Serif" w:eastAsia="Calibri" w:hAnsi="PT Astra Serif" w:cs="Times New Roman"/>
          <w:sz w:val="24"/>
          <w:szCs w:val="24"/>
          <w:lang w:eastAsia="ru-RU"/>
        </w:rPr>
        <w:t>Еремеевского</w:t>
      </w:r>
      <w:r w:rsidR="00E62448" w:rsidRPr="004C4337">
        <w:rPr>
          <w:rFonts w:ascii="PT Astra Serif" w:eastAsia="Calibri" w:hAnsi="PT Astra Serif" w:cs="Times New Roman"/>
          <w:sz w:val="24"/>
          <w:szCs w:val="24"/>
          <w:lang w:eastAsia="ru-RU"/>
        </w:rPr>
        <w:t xml:space="preserve"> сельского поселения официальной информации;»;</w:t>
      </w:r>
    </w:p>
    <w:p w:rsidR="00D61A2E" w:rsidRPr="004C4337" w:rsidRDefault="0040379A" w:rsidP="00D61A2E">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3) в статье 19</w:t>
      </w:r>
      <w:r w:rsidR="00573B62" w:rsidRPr="004C4337">
        <w:rPr>
          <w:rFonts w:ascii="PT Astra Serif" w:eastAsia="Times New Roman" w:hAnsi="PT Astra Serif" w:cs="Times New Roman"/>
          <w:sz w:val="24"/>
          <w:szCs w:val="24"/>
          <w:lang w:eastAsia="ru-RU"/>
        </w:rPr>
        <w:t>.1</w:t>
      </w:r>
      <w:r w:rsidR="00D61A2E" w:rsidRPr="004C4337">
        <w:rPr>
          <w:rFonts w:ascii="PT Astra Serif" w:eastAsia="Times New Roman" w:hAnsi="PT Astra Serif" w:cs="Times New Roman"/>
          <w:sz w:val="24"/>
          <w:szCs w:val="24"/>
          <w:lang w:eastAsia="ru-RU"/>
        </w:rPr>
        <w:t xml:space="preserve"> Устава:</w:t>
      </w:r>
    </w:p>
    <w:p w:rsidR="0040379A" w:rsidRPr="004C4337" w:rsidRDefault="00573B62" w:rsidP="00D22975">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2 слова «</w:t>
      </w:r>
      <w:r w:rsidRPr="004C4337">
        <w:rPr>
          <w:rFonts w:ascii="PT Astra Serif" w:eastAsia="Times New Roman" w:hAnsi="PT Astra Serif" w:cs="Arial"/>
          <w:sz w:val="24"/>
          <w:szCs w:val="24"/>
          <w:lang w:eastAsia="ru-RU"/>
        </w:rPr>
        <w:t>законодательных (представительных) органов государственной власти</w:t>
      </w:r>
      <w:r w:rsidRPr="004C4337">
        <w:rPr>
          <w:rFonts w:ascii="PT Astra Serif" w:eastAsia="Times New Roman" w:hAnsi="PT Astra Serif" w:cs="Times New Roman"/>
          <w:sz w:val="24"/>
          <w:szCs w:val="24"/>
          <w:lang w:eastAsia="ru-RU"/>
        </w:rPr>
        <w:t>» заменить словами «законодательных органов»;</w:t>
      </w:r>
    </w:p>
    <w:p w:rsidR="00D22975" w:rsidRPr="004C4337" w:rsidRDefault="00402CB3" w:rsidP="003F4EC9">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5.1 слова «</w:t>
      </w:r>
      <w:r w:rsidRPr="004C4337">
        <w:rPr>
          <w:rFonts w:ascii="PT Astra Serif" w:eastAsia="Times New Roman" w:hAnsi="PT Astra Serif" w:cs="Arial"/>
          <w:sz w:val="24"/>
          <w:szCs w:val="24"/>
          <w:lang w:eastAsia="ru-RU"/>
        </w:rPr>
        <w:t>органов исполнительной власти Омской области</w:t>
      </w:r>
      <w:r w:rsidRPr="004C4337">
        <w:rPr>
          <w:rFonts w:ascii="PT Astra Serif" w:eastAsia="Times New Roman" w:hAnsi="PT Astra Serif" w:cs="Times New Roman"/>
          <w:sz w:val="24"/>
          <w:szCs w:val="24"/>
          <w:lang w:eastAsia="ru-RU"/>
        </w:rPr>
        <w:t>» заменить словами «исполнительных органов Омской области»;</w:t>
      </w:r>
    </w:p>
    <w:p w:rsidR="003F4EC9" w:rsidRPr="004C4337" w:rsidRDefault="00E74A92" w:rsidP="00AC1B65">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подпунктах «а», «б» пункта 2 части 9 слова «</w:t>
      </w:r>
      <w:r w:rsidRPr="004C4337">
        <w:rPr>
          <w:rFonts w:ascii="PT Astra Serif" w:eastAsia="Times New Roman" w:hAnsi="PT Astra Serif" w:cs="Arial"/>
          <w:sz w:val="24"/>
          <w:szCs w:val="24"/>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r w:rsidRPr="004C4337">
        <w:rPr>
          <w:rFonts w:ascii="PT Astra Serif" w:eastAsia="Times New Roman" w:hAnsi="PT Astra Serif" w:cs="Times New Roman"/>
          <w:sz w:val="24"/>
          <w:szCs w:val="24"/>
          <w:lang w:eastAsia="ru-RU"/>
        </w:rPr>
        <w:t>» исключить;</w:t>
      </w:r>
    </w:p>
    <w:p w:rsidR="00483DD6" w:rsidRPr="004C4337" w:rsidRDefault="002A4074" w:rsidP="00336475">
      <w:pPr>
        <w:spacing w:after="0" w:line="240" w:lineRule="auto"/>
        <w:ind w:firstLine="708"/>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10 слова «</w:t>
      </w:r>
      <w:r w:rsidRPr="004C4337">
        <w:rPr>
          <w:rFonts w:ascii="PT Astra Serif" w:eastAsia="Times New Roman" w:hAnsi="PT Astra Serif" w:cs="Arial"/>
          <w:color w:val="000000"/>
          <w:sz w:val="24"/>
          <w:szCs w:val="24"/>
          <w:lang w:eastAsia="ru-RU"/>
        </w:rPr>
        <w:t>(руководителя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AC1B65" w:rsidRPr="004C4337" w:rsidRDefault="001D6DA3" w:rsidP="00A00656">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10.1 слова «(Председателю Правительства)» исключить;</w:t>
      </w:r>
    </w:p>
    <w:p w:rsidR="002A4074" w:rsidRPr="004C4337" w:rsidRDefault="002A4074" w:rsidP="00A00656">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11 слова «</w:t>
      </w:r>
      <w:r w:rsidRPr="004C4337">
        <w:rPr>
          <w:rFonts w:ascii="PT Astra Serif" w:eastAsia="Times New Roman" w:hAnsi="PT Astra Serif" w:cs="Arial"/>
          <w:color w:val="000000"/>
          <w:sz w:val="24"/>
          <w:szCs w:val="24"/>
          <w:lang w:eastAsia="ru-RU"/>
        </w:rPr>
        <w:t>(руководитель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074131" w:rsidRPr="004C4337" w:rsidRDefault="00074131" w:rsidP="00074131">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4) в статье 23 Устава:</w:t>
      </w:r>
    </w:p>
    <w:p w:rsidR="00074131" w:rsidRPr="004C4337" w:rsidRDefault="00074131" w:rsidP="00074131">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частях 6, 6.1 слова «</w:t>
      </w:r>
      <w:r w:rsidRPr="004C4337">
        <w:rPr>
          <w:rFonts w:ascii="PT Astra Serif" w:eastAsia="Times New Roman" w:hAnsi="PT Astra Serif" w:cs="Arial"/>
          <w:color w:val="000000"/>
          <w:sz w:val="24"/>
          <w:szCs w:val="24"/>
          <w:lang w:eastAsia="ru-RU"/>
        </w:rPr>
        <w:t>(руководитель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8018B8" w:rsidRPr="004C4337" w:rsidRDefault="008018B8" w:rsidP="008018B8">
      <w:pPr>
        <w:autoSpaceDE w:val="0"/>
        <w:autoSpaceDN w:val="0"/>
        <w:adjustRightInd w:val="0"/>
        <w:spacing w:after="0" w:line="240" w:lineRule="auto"/>
        <w:ind w:firstLine="709"/>
        <w:jc w:val="both"/>
        <w:rPr>
          <w:rFonts w:ascii="PT Astra Serif" w:eastAsia="Calibri" w:hAnsi="PT Astra Serif" w:cs="Times New Roman"/>
          <w:color w:val="000000"/>
          <w:sz w:val="24"/>
          <w:szCs w:val="24"/>
          <w:lang w:eastAsia="ru-RU"/>
        </w:rPr>
      </w:pPr>
      <w:r w:rsidRPr="004C4337">
        <w:rPr>
          <w:rFonts w:ascii="PT Astra Serif" w:eastAsia="Calibri" w:hAnsi="PT Astra Serif" w:cs="Times New Roman"/>
          <w:color w:val="000000"/>
          <w:sz w:val="24"/>
          <w:szCs w:val="24"/>
          <w:lang w:eastAsia="ru-RU"/>
        </w:rPr>
        <w:t xml:space="preserve">5) </w:t>
      </w:r>
      <w:r w:rsidRPr="004C4337">
        <w:rPr>
          <w:rFonts w:ascii="PT Astra Serif" w:eastAsia="Times New Roman" w:hAnsi="PT Astra Serif" w:cs="Times New Roman"/>
          <w:color w:val="000000"/>
          <w:sz w:val="24"/>
          <w:szCs w:val="24"/>
          <w:lang w:eastAsia="ru-RU"/>
        </w:rPr>
        <w:t>в</w:t>
      </w:r>
      <w:r w:rsidRPr="004C4337">
        <w:rPr>
          <w:rFonts w:ascii="PT Astra Serif" w:eastAsia="Calibri" w:hAnsi="PT Astra Serif" w:cs="Times New Roman"/>
          <w:color w:val="000000"/>
          <w:sz w:val="24"/>
          <w:szCs w:val="24"/>
          <w:lang w:eastAsia="ru-RU"/>
        </w:rPr>
        <w:t xml:space="preserve"> части 3 статьи 27 Устава слова «опубликования (обнародования)» заменить словом «обнародования»;</w:t>
      </w:r>
    </w:p>
    <w:p w:rsidR="00347CD4" w:rsidRPr="004C4337" w:rsidRDefault="008A5B33" w:rsidP="00085694">
      <w:pPr>
        <w:autoSpaceDE w:val="0"/>
        <w:autoSpaceDN w:val="0"/>
        <w:adjustRightInd w:val="0"/>
        <w:spacing w:after="0" w:line="240" w:lineRule="auto"/>
        <w:ind w:firstLine="709"/>
        <w:jc w:val="both"/>
        <w:rPr>
          <w:rFonts w:ascii="PT Astra Serif" w:eastAsia="Calibri" w:hAnsi="PT Astra Serif" w:cs="Arial"/>
          <w:color w:val="000000"/>
          <w:sz w:val="24"/>
          <w:szCs w:val="24"/>
          <w:lang w:eastAsia="ru-RU"/>
        </w:rPr>
      </w:pPr>
      <w:r w:rsidRPr="004C4337">
        <w:rPr>
          <w:rFonts w:ascii="PT Astra Serif" w:eastAsia="Calibri" w:hAnsi="PT Astra Serif" w:cs="Arial"/>
          <w:color w:val="000000"/>
          <w:sz w:val="24"/>
          <w:szCs w:val="24"/>
          <w:lang w:eastAsia="ru-RU"/>
        </w:rPr>
        <w:t xml:space="preserve">6) в абзаце четвертом пункта 17 статьи 28 Устава </w:t>
      </w:r>
      <w:r w:rsidRPr="004C4337">
        <w:rPr>
          <w:rFonts w:ascii="PT Astra Serif" w:eastAsia="Times New Roman" w:hAnsi="PT Astra Serif" w:cs="Times New Roman"/>
          <w:sz w:val="24"/>
          <w:szCs w:val="24"/>
          <w:lang w:eastAsia="ru-RU"/>
        </w:rPr>
        <w:t>слова «</w:t>
      </w:r>
      <w:r w:rsidRPr="004C4337">
        <w:rPr>
          <w:rFonts w:ascii="PT Astra Serif" w:eastAsia="Times New Roman" w:hAnsi="PT Astra Serif" w:cs="Arial"/>
          <w:color w:val="000000"/>
          <w:sz w:val="24"/>
          <w:szCs w:val="24"/>
          <w:lang w:eastAsia="ru-RU"/>
        </w:rPr>
        <w:t>(руководитель высшего исполнительного органа государственной власти субъекта Российской Федерации)</w:t>
      </w:r>
      <w:r w:rsidRPr="004C4337">
        <w:rPr>
          <w:rFonts w:ascii="PT Astra Serif" w:eastAsia="Times New Roman" w:hAnsi="PT Astra Serif" w:cs="Times New Roman"/>
          <w:sz w:val="24"/>
          <w:szCs w:val="24"/>
          <w:lang w:eastAsia="ru-RU"/>
        </w:rPr>
        <w:t>» исключить;</w:t>
      </w:r>
    </w:p>
    <w:p w:rsidR="00D50FB6" w:rsidRPr="004C4337" w:rsidRDefault="00D50FB6" w:rsidP="00D50FB6">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7) в абзаце третьем части 2 статьи 29.1 Устава слова «</w:t>
      </w:r>
      <w:r w:rsidRPr="004C4337">
        <w:rPr>
          <w:rFonts w:ascii="PT Astra Serif" w:eastAsia="Times New Roman" w:hAnsi="PT Astra Serif" w:cs="Arial"/>
          <w:color w:val="000000"/>
          <w:sz w:val="24"/>
          <w:szCs w:val="24"/>
          <w:lang w:eastAsia="ru-RU"/>
        </w:rPr>
        <w:t>(руководителя высшего исполнительного органа государственной власти Омской области)</w:t>
      </w:r>
      <w:r w:rsidRPr="004C4337">
        <w:rPr>
          <w:rFonts w:ascii="PT Astra Serif" w:eastAsia="Times New Roman" w:hAnsi="PT Astra Serif" w:cs="Times New Roman"/>
          <w:sz w:val="24"/>
          <w:szCs w:val="24"/>
          <w:lang w:eastAsia="ru-RU"/>
        </w:rPr>
        <w:t>» исключить;</w:t>
      </w:r>
    </w:p>
    <w:p w:rsidR="00085694" w:rsidRPr="004C4337" w:rsidRDefault="00D50FB6" w:rsidP="006A4AF8">
      <w:pPr>
        <w:autoSpaceDE w:val="0"/>
        <w:autoSpaceDN w:val="0"/>
        <w:adjustRightInd w:val="0"/>
        <w:spacing w:after="0" w:line="240" w:lineRule="auto"/>
        <w:ind w:firstLine="708"/>
        <w:jc w:val="both"/>
        <w:rPr>
          <w:rFonts w:ascii="PT Astra Serif" w:eastAsia="Calibri" w:hAnsi="PT Astra Serif" w:cs="Arial"/>
          <w:color w:val="000000"/>
          <w:sz w:val="24"/>
          <w:szCs w:val="24"/>
          <w:lang w:eastAsia="ru-RU"/>
        </w:rPr>
      </w:pPr>
      <w:r w:rsidRPr="004C4337">
        <w:rPr>
          <w:rFonts w:ascii="PT Astra Serif" w:eastAsia="Calibri" w:hAnsi="PT Astra Serif" w:cs="Arial"/>
          <w:color w:val="000000"/>
          <w:sz w:val="24"/>
          <w:szCs w:val="24"/>
          <w:lang w:eastAsia="ru-RU"/>
        </w:rPr>
        <w:t>8</w:t>
      </w:r>
      <w:r w:rsidR="006A4AF8" w:rsidRPr="004C4337">
        <w:rPr>
          <w:rFonts w:ascii="PT Astra Serif" w:eastAsia="Calibri" w:hAnsi="PT Astra Serif" w:cs="Arial"/>
          <w:color w:val="000000"/>
          <w:sz w:val="24"/>
          <w:szCs w:val="24"/>
          <w:lang w:eastAsia="ru-RU"/>
        </w:rPr>
        <w:t xml:space="preserve">) часть 1 статьи 35 Устава </w:t>
      </w:r>
      <w:r w:rsidR="00085694" w:rsidRPr="004C4337">
        <w:rPr>
          <w:rFonts w:ascii="PT Astra Serif" w:eastAsia="Calibri" w:hAnsi="PT Astra Serif" w:cs="Arial"/>
          <w:sz w:val="24"/>
          <w:szCs w:val="24"/>
          <w:lang w:eastAsia="ru-RU"/>
        </w:rPr>
        <w:t>изложить в следующей редакции:</w:t>
      </w:r>
    </w:p>
    <w:p w:rsidR="00D50FB6" w:rsidRPr="004C4337" w:rsidRDefault="00085694" w:rsidP="0055737A">
      <w:pPr>
        <w:autoSpaceDE w:val="0"/>
        <w:autoSpaceDN w:val="0"/>
        <w:adjustRightInd w:val="0"/>
        <w:spacing w:after="0" w:line="240" w:lineRule="auto"/>
        <w:ind w:firstLine="709"/>
        <w:contextualSpacing/>
        <w:jc w:val="both"/>
        <w:rPr>
          <w:rFonts w:ascii="PT Astra Serif" w:eastAsia="Calibri" w:hAnsi="PT Astra Serif" w:cs="Arial"/>
          <w:sz w:val="24"/>
          <w:szCs w:val="24"/>
          <w:lang w:eastAsia="ru-RU"/>
        </w:rPr>
      </w:pPr>
      <w:r w:rsidRPr="004C4337">
        <w:rPr>
          <w:rFonts w:ascii="PT Astra Serif" w:eastAsia="Calibri" w:hAnsi="PT Astra Serif" w:cs="Arial"/>
          <w:sz w:val="24"/>
          <w:szCs w:val="24"/>
          <w:lang w:eastAsia="ru-RU"/>
        </w:rPr>
        <w:t xml:space="preserve"> «1. Муниципальные правовые акты вступают в силу в порядке, установленном настоящим Уставом, за исключением нормативных правовых актов Совета </w:t>
      </w:r>
      <w:r w:rsidR="006A4AF8" w:rsidRPr="004C4337">
        <w:rPr>
          <w:rFonts w:ascii="PT Astra Serif" w:eastAsia="Calibri" w:hAnsi="PT Astra Serif" w:cs="Arial"/>
          <w:sz w:val="24"/>
          <w:szCs w:val="24"/>
          <w:lang w:eastAsia="ru-RU"/>
        </w:rPr>
        <w:t>Еремеевского</w:t>
      </w:r>
      <w:r w:rsidRPr="004C4337">
        <w:rPr>
          <w:rFonts w:ascii="PT Astra Serif" w:eastAsia="Calibri" w:hAnsi="PT Astra Serif" w:cs="Arial"/>
          <w:sz w:val="24"/>
          <w:szCs w:val="24"/>
          <w:lang w:eastAsia="ru-RU"/>
        </w:rPr>
        <w:t xml:space="preserve"> сельского поселения </w:t>
      </w:r>
      <w:r w:rsidRPr="004C4337">
        <w:rPr>
          <w:rFonts w:ascii="PT Astra Serif" w:eastAsia="Calibri" w:hAnsi="PT Astra Serif" w:cs="Arial"/>
          <w:sz w:val="24"/>
          <w:szCs w:val="24"/>
          <w:lang w:eastAsia="ru-RU"/>
        </w:rPr>
        <w:lastRenderedPageBreak/>
        <w:t>о налогах и сборах, которые вступают в силу в соответствии с Налоговым кодексом Российской Федерации.»;</w:t>
      </w:r>
    </w:p>
    <w:p w:rsidR="005D571F" w:rsidRPr="004C4337" w:rsidRDefault="00D50FB6" w:rsidP="005D571F">
      <w:pPr>
        <w:autoSpaceDE w:val="0"/>
        <w:autoSpaceDN w:val="0"/>
        <w:adjustRightInd w:val="0"/>
        <w:spacing w:after="0" w:line="240" w:lineRule="auto"/>
        <w:ind w:firstLine="709"/>
        <w:contextualSpacing/>
        <w:jc w:val="both"/>
        <w:rPr>
          <w:rFonts w:ascii="PT Astra Serif" w:eastAsia="Calibri" w:hAnsi="PT Astra Serif" w:cs="Times New Roman"/>
          <w:color w:val="000000"/>
          <w:sz w:val="24"/>
          <w:szCs w:val="24"/>
          <w:lang w:eastAsia="ru-RU"/>
        </w:rPr>
      </w:pPr>
      <w:r w:rsidRPr="004C4337">
        <w:rPr>
          <w:rFonts w:ascii="PT Astra Serif" w:eastAsia="Calibri" w:hAnsi="PT Astra Serif" w:cs="Times New Roman"/>
          <w:color w:val="000000"/>
          <w:sz w:val="24"/>
          <w:szCs w:val="24"/>
          <w:lang w:eastAsia="ru-RU"/>
        </w:rPr>
        <w:t>9</w:t>
      </w:r>
      <w:r w:rsidR="0055737A" w:rsidRPr="004C4337">
        <w:rPr>
          <w:rFonts w:ascii="PT Astra Serif" w:eastAsia="Calibri" w:hAnsi="PT Astra Serif" w:cs="Times New Roman"/>
          <w:color w:val="000000"/>
          <w:sz w:val="24"/>
          <w:szCs w:val="24"/>
          <w:lang w:eastAsia="ru-RU"/>
        </w:rPr>
        <w:t>) статью 41 Устава дополнить частью 5</w:t>
      </w:r>
      <w:r w:rsidR="005D571F" w:rsidRPr="004C4337">
        <w:rPr>
          <w:rFonts w:ascii="PT Astra Serif" w:eastAsia="Calibri" w:hAnsi="PT Astra Serif" w:cs="Times New Roman"/>
          <w:color w:val="000000"/>
          <w:sz w:val="24"/>
          <w:szCs w:val="24"/>
          <w:lang w:eastAsia="ru-RU"/>
        </w:rPr>
        <w:t xml:space="preserve"> следующего содержания:</w:t>
      </w:r>
    </w:p>
    <w:p w:rsidR="0055737A" w:rsidRPr="004C4337" w:rsidRDefault="0055737A" w:rsidP="00854CA1">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«5</w:t>
      </w:r>
      <w:r w:rsidR="005D571F" w:rsidRPr="004C4337">
        <w:rPr>
          <w:rFonts w:ascii="PT Astra Serif" w:eastAsia="Times New Roman" w:hAnsi="PT Astra Serif" w:cs="Arial"/>
          <w:sz w:val="24"/>
          <w:szCs w:val="24"/>
          <w:lang w:eastAsia="ru-RU"/>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F72355" w:rsidRPr="004C4337" w:rsidRDefault="0055737A" w:rsidP="00F72355">
      <w:pPr>
        <w:spacing w:after="0" w:line="240" w:lineRule="auto"/>
        <w:ind w:firstLine="709"/>
        <w:jc w:val="both"/>
        <w:rPr>
          <w:rFonts w:ascii="PT Astra Serif" w:eastAsia="Calibri" w:hAnsi="PT Astra Serif" w:cs="Times New Roman"/>
          <w:sz w:val="24"/>
          <w:szCs w:val="24"/>
          <w:lang w:eastAsia="ru-RU"/>
        </w:rPr>
      </w:pPr>
      <w:r w:rsidRPr="004C4337">
        <w:rPr>
          <w:rFonts w:ascii="PT Astra Serif" w:eastAsia="Calibri" w:hAnsi="PT Astra Serif" w:cs="Times New Roman"/>
          <w:color w:val="000000"/>
          <w:sz w:val="24"/>
          <w:szCs w:val="24"/>
          <w:lang w:eastAsia="ru-RU"/>
        </w:rPr>
        <w:t>10</w:t>
      </w:r>
      <w:r w:rsidR="00F72355" w:rsidRPr="004C4337">
        <w:rPr>
          <w:rFonts w:ascii="PT Astra Serif" w:eastAsia="Calibri" w:hAnsi="PT Astra Serif" w:cs="Times New Roman"/>
          <w:color w:val="000000"/>
          <w:sz w:val="24"/>
          <w:szCs w:val="24"/>
          <w:lang w:eastAsia="ru-RU"/>
        </w:rPr>
        <w:t xml:space="preserve">) </w:t>
      </w:r>
      <w:r w:rsidR="00854CA1" w:rsidRPr="004C4337">
        <w:rPr>
          <w:rFonts w:ascii="PT Astra Serif" w:eastAsia="Calibri" w:hAnsi="PT Astra Serif" w:cs="Times New Roman"/>
          <w:sz w:val="24"/>
          <w:szCs w:val="24"/>
          <w:lang w:eastAsia="ru-RU"/>
        </w:rPr>
        <w:t>в статье 5</w:t>
      </w:r>
      <w:r w:rsidR="00F72355" w:rsidRPr="004C4337">
        <w:rPr>
          <w:rFonts w:ascii="PT Astra Serif" w:eastAsia="Calibri" w:hAnsi="PT Astra Serif" w:cs="Times New Roman"/>
          <w:sz w:val="24"/>
          <w:szCs w:val="24"/>
          <w:lang w:eastAsia="ru-RU"/>
        </w:rPr>
        <w:t>1 Устава:</w:t>
      </w:r>
    </w:p>
    <w:p w:rsidR="00964195" w:rsidRPr="004C4337" w:rsidRDefault="00964195" w:rsidP="00964195">
      <w:pPr>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 в части 1 слова «</w:t>
      </w:r>
      <w:r w:rsidRPr="004C4337">
        <w:rPr>
          <w:rFonts w:ascii="PT Astra Serif" w:eastAsia="Times New Roman" w:hAnsi="PT Astra Serif" w:cs="Arial"/>
          <w:color w:val="000000"/>
          <w:sz w:val="24"/>
          <w:szCs w:val="24"/>
          <w:lang w:eastAsia="ru-RU"/>
        </w:rPr>
        <w:t>(руководителя высшего исполнительного органа государственной власти субъекта Российской Федерации)</w:t>
      </w:r>
      <w:r w:rsidRPr="004C4337">
        <w:rPr>
          <w:rFonts w:ascii="PT Astra Serif" w:eastAsia="Times New Roman" w:hAnsi="PT Astra Serif" w:cs="Times New Roman"/>
          <w:sz w:val="24"/>
          <w:szCs w:val="24"/>
          <w:lang w:eastAsia="ru-RU"/>
        </w:rPr>
        <w:t>» исключить;</w:t>
      </w:r>
    </w:p>
    <w:p w:rsidR="00F72355" w:rsidRPr="004C4337" w:rsidRDefault="00F72355" w:rsidP="00F72355">
      <w:pPr>
        <w:spacing w:after="0" w:line="240" w:lineRule="auto"/>
        <w:ind w:firstLine="709"/>
        <w:jc w:val="both"/>
        <w:rPr>
          <w:rFonts w:ascii="PT Astra Serif" w:eastAsia="Calibri" w:hAnsi="PT Astra Serif" w:cs="Times New Roman"/>
          <w:sz w:val="24"/>
          <w:szCs w:val="24"/>
          <w:lang w:eastAsia="ru-RU"/>
        </w:rPr>
      </w:pPr>
      <w:r w:rsidRPr="004C4337">
        <w:rPr>
          <w:rFonts w:ascii="PT Astra Serif" w:eastAsia="Calibri" w:hAnsi="PT Astra Serif" w:cs="Times New Roman"/>
          <w:sz w:val="24"/>
          <w:szCs w:val="24"/>
          <w:lang w:eastAsia="ru-RU"/>
        </w:rPr>
        <w:t>-</w:t>
      </w:r>
      <w:r w:rsidR="00854CA1" w:rsidRPr="004C4337">
        <w:rPr>
          <w:rFonts w:ascii="PT Astra Serif" w:eastAsia="Calibri" w:hAnsi="PT Astra Serif" w:cs="Times New Roman"/>
          <w:sz w:val="24"/>
          <w:szCs w:val="24"/>
          <w:lang w:eastAsia="ru-RU"/>
        </w:rPr>
        <w:t xml:space="preserve"> часть 2 дополнить пунктом</w:t>
      </w:r>
      <w:r w:rsidRPr="004C4337">
        <w:rPr>
          <w:rFonts w:ascii="PT Astra Serif" w:eastAsia="Calibri" w:hAnsi="PT Astra Serif" w:cs="Times New Roman"/>
          <w:sz w:val="24"/>
          <w:szCs w:val="24"/>
          <w:lang w:eastAsia="ru-RU"/>
        </w:rPr>
        <w:t xml:space="preserve"> 6 следующего содержания:</w:t>
      </w:r>
    </w:p>
    <w:p w:rsidR="00F72355" w:rsidRPr="004C4337" w:rsidRDefault="00F72355" w:rsidP="00854CA1">
      <w:pPr>
        <w:spacing w:after="0" w:line="240" w:lineRule="auto"/>
        <w:ind w:firstLine="709"/>
        <w:contextualSpacing/>
        <w:jc w:val="both"/>
        <w:rPr>
          <w:rFonts w:ascii="PT Astra Serif" w:eastAsia="Calibri" w:hAnsi="PT Astra Serif" w:cs="Times New Roman"/>
          <w:color w:val="000000"/>
          <w:sz w:val="24"/>
          <w:szCs w:val="24"/>
          <w:lang w:eastAsia="ru-RU"/>
        </w:rPr>
      </w:pPr>
      <w:r w:rsidRPr="004C4337">
        <w:rPr>
          <w:rFonts w:ascii="PT Astra Serif" w:eastAsia="Calibri" w:hAnsi="PT Astra Serif" w:cs="Times New Roman"/>
          <w:sz w:val="24"/>
          <w:szCs w:val="24"/>
          <w:lang w:eastAsia="ru-RU"/>
        </w:rPr>
        <w:t>«</w:t>
      </w:r>
      <w:r w:rsidRPr="004C4337">
        <w:rPr>
          <w:rFonts w:ascii="PT Astra Serif" w:eastAsia="Calibri" w:hAnsi="PT Astra Serif" w:cs="Arial"/>
          <w:sz w:val="24"/>
          <w:szCs w:val="24"/>
          <w:lang w:eastAsia="ru-RU"/>
        </w:rPr>
        <w:t>6) систематическое</w:t>
      </w:r>
      <w:r w:rsidR="00C96C37">
        <w:rPr>
          <w:rFonts w:ascii="PT Astra Serif" w:eastAsia="Calibri" w:hAnsi="PT Astra Serif" w:cs="Arial"/>
          <w:sz w:val="24"/>
          <w:szCs w:val="24"/>
          <w:lang w:eastAsia="ru-RU"/>
        </w:rPr>
        <w:t xml:space="preserve"> </w:t>
      </w:r>
      <w:r w:rsidRPr="004C4337">
        <w:rPr>
          <w:rFonts w:ascii="PT Astra Serif" w:eastAsia="Calibri" w:hAnsi="PT Astra Serif" w:cs="Arial"/>
          <w:sz w:val="24"/>
          <w:szCs w:val="24"/>
          <w:lang w:eastAsia="ru-RU"/>
        </w:rPr>
        <w:t>недостижение показателей для оценки эффективности деятельности органов местного самоуправления.</w:t>
      </w:r>
      <w:r w:rsidRPr="004C4337">
        <w:rPr>
          <w:rFonts w:ascii="PT Astra Serif" w:eastAsia="Calibri" w:hAnsi="PT Astra Serif" w:cs="Times New Roman"/>
          <w:sz w:val="24"/>
          <w:szCs w:val="24"/>
          <w:lang w:eastAsia="ru-RU"/>
        </w:rPr>
        <w:t>»;</w:t>
      </w:r>
    </w:p>
    <w:p w:rsidR="00A72606" w:rsidRPr="00A72606" w:rsidRDefault="00A72606" w:rsidP="00A72606">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11) статью 52</w:t>
      </w:r>
      <w:r w:rsidRPr="00A72606">
        <w:rPr>
          <w:rFonts w:ascii="PT Astra Serif" w:eastAsia="Times New Roman" w:hAnsi="PT Astra Serif" w:cs="Times New Roman"/>
          <w:sz w:val="24"/>
          <w:szCs w:val="24"/>
          <w:lang w:eastAsia="ru-RU"/>
        </w:rPr>
        <w:t xml:space="preserve"> Устава изложить в следующей редакции:</w:t>
      </w:r>
    </w:p>
    <w:p w:rsidR="00A72606" w:rsidRPr="00A72606" w:rsidRDefault="00A72606" w:rsidP="00A72606">
      <w:pPr>
        <w:spacing w:after="0" w:line="240" w:lineRule="auto"/>
        <w:ind w:firstLine="709"/>
        <w:jc w:val="both"/>
        <w:rPr>
          <w:rFonts w:ascii="PT Astra Serif" w:eastAsia="Times New Roman" w:hAnsi="PT Astra Serif" w:cs="Times New Roman"/>
          <w:sz w:val="24"/>
          <w:szCs w:val="24"/>
          <w:lang w:eastAsia="ru-RU"/>
        </w:rPr>
      </w:pPr>
      <w:r w:rsidRPr="00A72606">
        <w:rPr>
          <w:rFonts w:ascii="PT Astra Serif" w:eastAsia="Times New Roman" w:hAnsi="PT Astra Serif" w:cs="Times New Roman"/>
          <w:sz w:val="24"/>
          <w:szCs w:val="24"/>
          <w:lang w:eastAsia="ru-RU"/>
        </w:rPr>
        <w:t>«</w:t>
      </w:r>
      <w:r w:rsidRPr="004C4337">
        <w:rPr>
          <w:rFonts w:ascii="PT Astra Serif" w:eastAsia="Times New Roman" w:hAnsi="PT Astra Serif" w:cs="Times New Roman"/>
          <w:b/>
          <w:sz w:val="24"/>
          <w:szCs w:val="24"/>
          <w:lang w:eastAsia="ru-RU"/>
        </w:rPr>
        <w:t>Статья 52</w:t>
      </w:r>
      <w:r w:rsidR="00C96C37">
        <w:rPr>
          <w:rFonts w:ascii="PT Astra Serif" w:eastAsia="Times New Roman" w:hAnsi="PT Astra Serif" w:cs="Times New Roman"/>
          <w:b/>
          <w:sz w:val="24"/>
          <w:szCs w:val="24"/>
          <w:lang w:eastAsia="ru-RU"/>
        </w:rPr>
        <w:t xml:space="preserve"> </w:t>
      </w:r>
      <w:r w:rsidRPr="00A72606">
        <w:rPr>
          <w:rFonts w:ascii="PT Astra Serif" w:eastAsia="Times New Roman" w:hAnsi="PT Astra Serif" w:cs="Arial"/>
          <w:b/>
          <w:bCs/>
          <w:sz w:val="24"/>
          <w:szCs w:val="24"/>
          <w:lang w:eastAsia="ru-RU"/>
        </w:rPr>
        <w:t>Ответственность органов местного самоуправления и должностных лиц местного самоуправления перед государством</w:t>
      </w:r>
    </w:p>
    <w:p w:rsidR="00A72606" w:rsidRPr="00A72606" w:rsidRDefault="00A72606" w:rsidP="00A72606">
      <w:pPr>
        <w:spacing w:after="0" w:line="240" w:lineRule="auto"/>
        <w:ind w:firstLine="709"/>
        <w:jc w:val="both"/>
        <w:rPr>
          <w:rFonts w:ascii="PT Astra Serif" w:eastAsia="Times New Roman" w:hAnsi="PT Astra Serif" w:cs="Times New Roman"/>
          <w:sz w:val="24"/>
          <w:szCs w:val="24"/>
          <w:lang w:eastAsia="ru-RU"/>
        </w:rPr>
      </w:pPr>
      <w:r w:rsidRPr="00A72606">
        <w:rPr>
          <w:rFonts w:ascii="PT Astra Serif" w:eastAsia="Times New Roman" w:hAnsi="PT Astra Serif"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72606" w:rsidRPr="00A72606" w:rsidRDefault="00A72606" w:rsidP="00A72606">
      <w:pPr>
        <w:tabs>
          <w:tab w:val="left" w:pos="993"/>
        </w:tabs>
        <w:spacing w:after="0" w:line="240" w:lineRule="auto"/>
        <w:ind w:firstLine="709"/>
        <w:contextualSpacing/>
        <w:jc w:val="both"/>
        <w:rPr>
          <w:rFonts w:ascii="PT Astra Serif" w:eastAsia="Times New Roman" w:hAnsi="PT Astra Serif" w:cs="Times New Roman"/>
          <w:sz w:val="24"/>
          <w:szCs w:val="24"/>
          <w:lang w:eastAsia="ru-RU"/>
        </w:rPr>
      </w:pPr>
      <w:r w:rsidRPr="004C4337">
        <w:rPr>
          <w:rFonts w:ascii="PT Astra Serif" w:eastAsia="Times New Roman" w:hAnsi="PT Astra Serif" w:cs="Times New Roman"/>
          <w:sz w:val="24"/>
          <w:szCs w:val="24"/>
          <w:lang w:eastAsia="ru-RU"/>
        </w:rPr>
        <w:t>12</w:t>
      </w:r>
      <w:r w:rsidR="00CE3999" w:rsidRPr="004C4337">
        <w:rPr>
          <w:rFonts w:ascii="PT Astra Serif" w:eastAsia="Times New Roman" w:hAnsi="PT Astra Serif" w:cs="Times New Roman"/>
          <w:sz w:val="24"/>
          <w:szCs w:val="24"/>
          <w:lang w:eastAsia="ru-RU"/>
        </w:rPr>
        <w:t>) дополнить Устав статьями 52.1, 52</w:t>
      </w:r>
      <w:r w:rsidRPr="00A72606">
        <w:rPr>
          <w:rFonts w:ascii="PT Astra Serif" w:eastAsia="Times New Roman" w:hAnsi="PT Astra Serif" w:cs="Times New Roman"/>
          <w:sz w:val="24"/>
          <w:szCs w:val="24"/>
          <w:lang w:eastAsia="ru-RU"/>
        </w:rPr>
        <w:t>.2 следующего содержания: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Times New Roman"/>
          <w:sz w:val="24"/>
          <w:szCs w:val="24"/>
          <w:lang w:eastAsia="ru-RU"/>
        </w:rPr>
        <w:t>«</w:t>
      </w:r>
      <w:r w:rsidR="00CE3999" w:rsidRPr="004C4337">
        <w:rPr>
          <w:rFonts w:ascii="PT Astra Serif" w:eastAsia="Times New Roman" w:hAnsi="PT Astra Serif" w:cs="Times New Roman"/>
          <w:b/>
          <w:sz w:val="24"/>
          <w:szCs w:val="24"/>
          <w:lang w:eastAsia="ru-RU"/>
        </w:rPr>
        <w:t>Статья 52</w:t>
      </w:r>
      <w:r w:rsidRPr="00A72606">
        <w:rPr>
          <w:rFonts w:ascii="PT Astra Serif" w:eastAsia="Times New Roman" w:hAnsi="PT Astra Serif" w:cs="Times New Roman"/>
          <w:b/>
          <w:sz w:val="24"/>
          <w:szCs w:val="24"/>
          <w:lang w:eastAsia="ru-RU"/>
        </w:rPr>
        <w:t xml:space="preserve">.1 </w:t>
      </w:r>
      <w:r w:rsidRPr="00A72606">
        <w:rPr>
          <w:rFonts w:ascii="PT Astra Serif" w:eastAsia="Times New Roman" w:hAnsi="PT Astra Serif" w:cs="Arial"/>
          <w:b/>
          <w:sz w:val="24"/>
          <w:szCs w:val="24"/>
          <w:lang w:eastAsia="ru-RU"/>
        </w:rPr>
        <w:t xml:space="preserve">Ответственность Совета </w:t>
      </w:r>
      <w:r w:rsidR="00D73B73" w:rsidRPr="004C4337">
        <w:rPr>
          <w:rFonts w:ascii="PT Astra Serif" w:eastAsia="Times New Roman" w:hAnsi="PT Astra Serif" w:cs="Arial"/>
          <w:b/>
          <w:sz w:val="24"/>
          <w:szCs w:val="24"/>
          <w:lang w:eastAsia="ru-RU"/>
        </w:rPr>
        <w:t>Еремеевского</w:t>
      </w:r>
      <w:r w:rsidRPr="00A72606">
        <w:rPr>
          <w:rFonts w:ascii="PT Astra Serif" w:eastAsia="Times New Roman" w:hAnsi="PT Astra Serif" w:cs="Arial"/>
          <w:b/>
          <w:sz w:val="24"/>
          <w:szCs w:val="24"/>
          <w:lang w:eastAsia="ru-RU"/>
        </w:rPr>
        <w:t xml:space="preserve"> сельского поселения перед государством</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t xml:space="preserve">1. В случае, если соответствующим судом установлено, что Советом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t xml:space="preserve">2. Полномочия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прекращаются со дня вступления в силу закона Омской области о его роспуске.</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bookmarkStart w:id="0" w:name="Par5"/>
      <w:bookmarkEnd w:id="0"/>
      <w:r w:rsidRPr="00A72606">
        <w:rPr>
          <w:rFonts w:ascii="PT Astra Serif" w:eastAsia="Times New Roman" w:hAnsi="PT Astra Serif" w:cs="Arial"/>
          <w:sz w:val="24"/>
          <w:szCs w:val="24"/>
          <w:lang w:eastAsia="ru-RU"/>
        </w:rPr>
        <w:t xml:space="preserve">2.1. В случае, если соответствующим судом установлено, что избранный в правомочном составе Совет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t xml:space="preserve">2.2. В случае, если соответствующим судом установлено, что вновь избранный в правомочном составе Совет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Arial"/>
          <w:sz w:val="24"/>
          <w:szCs w:val="24"/>
          <w:lang w:eastAsia="ru-RU"/>
        </w:rPr>
      </w:pPr>
      <w:r w:rsidRPr="00A72606">
        <w:rPr>
          <w:rFonts w:ascii="PT Astra Serif" w:eastAsia="Times New Roman" w:hAnsi="PT Astra Serif" w:cs="Arial"/>
          <w:sz w:val="24"/>
          <w:szCs w:val="24"/>
          <w:lang w:eastAsia="ru-RU"/>
        </w:rPr>
        <w:lastRenderedPageBreak/>
        <w:t xml:space="preserve">3. Закон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72606" w:rsidRPr="00A72606" w:rsidRDefault="00A72606" w:rsidP="00A72606">
      <w:pPr>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72606">
        <w:rPr>
          <w:rFonts w:ascii="PT Astra Serif" w:eastAsia="Times New Roman" w:hAnsi="PT Astra Serif" w:cs="Arial"/>
          <w:sz w:val="24"/>
          <w:szCs w:val="24"/>
          <w:lang w:eastAsia="ru-RU"/>
        </w:rPr>
        <w:t xml:space="preserve">4. Депутаты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обратиться в суд с заявлением для установления факта отсутствия их вины за непроведение Советом </w:t>
      </w:r>
      <w:r w:rsidR="00D73B73" w:rsidRPr="004C4337">
        <w:rPr>
          <w:rFonts w:ascii="PT Astra Serif" w:eastAsia="Times New Roman" w:hAnsi="PT Astra Serif" w:cs="Arial"/>
          <w:sz w:val="24"/>
          <w:szCs w:val="24"/>
          <w:lang w:eastAsia="ru-RU"/>
        </w:rPr>
        <w:t>Еремеевского</w:t>
      </w:r>
      <w:r w:rsidRPr="00A72606">
        <w:rPr>
          <w:rFonts w:ascii="PT Astra Serif" w:eastAsia="Times New Roman" w:hAnsi="PT Astra Serif" w:cs="Arial"/>
          <w:sz w:val="24"/>
          <w:szCs w:val="24"/>
          <w:lang w:eastAsia="ru-RU"/>
        </w:rPr>
        <w:t xml:space="preserve">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348A8" w:rsidRPr="004C4337" w:rsidRDefault="002348A8" w:rsidP="00E34B33">
      <w:pPr>
        <w:keepLines/>
        <w:autoSpaceDE w:val="0"/>
        <w:autoSpaceDN w:val="0"/>
        <w:adjustRightInd w:val="0"/>
        <w:spacing w:after="0" w:line="240" w:lineRule="auto"/>
        <w:ind w:firstLine="708"/>
        <w:contextualSpacing/>
        <w:jc w:val="both"/>
        <w:outlineLvl w:val="1"/>
        <w:rPr>
          <w:rFonts w:ascii="PT Astra Serif" w:eastAsia="Times New Roman" w:hAnsi="PT Astra Serif" w:cs="Arial"/>
          <w:bCs/>
          <w:sz w:val="24"/>
          <w:szCs w:val="24"/>
          <w:lang w:eastAsia="ru-RU"/>
        </w:rPr>
      </w:pPr>
      <w:bookmarkStart w:id="1" w:name="_GoBack"/>
      <w:bookmarkEnd w:id="1"/>
      <w:r w:rsidRPr="004C4337">
        <w:rPr>
          <w:rFonts w:ascii="PT Astra Serif" w:eastAsia="Times New Roman" w:hAnsi="PT Astra Serif" w:cs="Arial"/>
          <w:b/>
          <w:bCs/>
          <w:sz w:val="24"/>
          <w:szCs w:val="24"/>
          <w:lang w:eastAsia="ru-RU"/>
        </w:rPr>
        <w:t>Статья 52</w:t>
      </w:r>
      <w:r w:rsidR="00CE3999" w:rsidRPr="004C4337">
        <w:rPr>
          <w:rFonts w:ascii="PT Astra Serif" w:eastAsia="Times New Roman" w:hAnsi="PT Astra Serif" w:cs="Arial"/>
          <w:b/>
          <w:bCs/>
          <w:sz w:val="24"/>
          <w:szCs w:val="24"/>
          <w:lang w:eastAsia="ru-RU"/>
        </w:rPr>
        <w:t>.2</w:t>
      </w:r>
      <w:r w:rsidRPr="004C4337">
        <w:rPr>
          <w:rFonts w:ascii="PT Astra Serif" w:eastAsia="Times New Roman" w:hAnsi="PT Astra Serif" w:cs="Arial"/>
          <w:b/>
          <w:bCs/>
          <w:sz w:val="24"/>
          <w:szCs w:val="24"/>
          <w:lang w:eastAsia="ru-RU"/>
        </w:rPr>
        <w:t xml:space="preserve"> Ответственность главы Еремеевского сельского поселения и главы местной администрации перед государством</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1. Высшее должностное лицо Омской области издает правовой акт об отрешении от должности главы</w:t>
      </w:r>
      <w:r w:rsidR="00C96C37">
        <w:rPr>
          <w:rFonts w:ascii="PT Astra Serif" w:eastAsia="Times New Roman" w:hAnsi="PT Astra Serif" w:cs="Arial"/>
          <w:sz w:val="24"/>
          <w:szCs w:val="24"/>
          <w:lang w:eastAsia="ru-RU"/>
        </w:rPr>
        <w:t xml:space="preserve"> </w:t>
      </w:r>
      <w:r w:rsidR="00B07F82"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или главы местной администрации в случае:</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2. Срок, в течение которого высшее должностное лицо Омской области издает правовой акт об отрешении от должности главы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2.1. Высшее должностное лицо Омской области вправе вынести предупреждение, объявить выговор главе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2348A8" w:rsidRPr="004C4337" w:rsidRDefault="002348A8" w:rsidP="002348A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2.2. Высшее должностное лицо Омской области вправе отрешить от должности главу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w:t>
      </w:r>
      <w:r w:rsidR="00D66E9A" w:rsidRPr="004C4337">
        <w:rPr>
          <w:rFonts w:ascii="PT Astra Serif" w:eastAsia="Times New Roman" w:hAnsi="PT Astra Serif" w:cs="Arial"/>
          <w:sz w:val="24"/>
          <w:szCs w:val="24"/>
          <w:lang w:eastAsia="ru-RU"/>
        </w:rPr>
        <w:t>Еремеевского</w:t>
      </w:r>
      <w:r w:rsidRPr="004C4337">
        <w:rPr>
          <w:rFonts w:ascii="PT Astra Serif" w:eastAsia="Times New Roman" w:hAnsi="PT Astra Serif" w:cs="Arial"/>
          <w:sz w:val="24"/>
          <w:szCs w:val="24"/>
          <w:lang w:eastAsia="ru-RU"/>
        </w:rPr>
        <w:t xml:space="preserve"> сельского поселения, главе местной администрации в соответствии с частью 2.1 настоящей статьи главой </w:t>
      </w:r>
      <w:r w:rsidR="00D66E9A" w:rsidRPr="004C4337">
        <w:rPr>
          <w:rFonts w:ascii="PT Astra Serif" w:eastAsia="Times New Roman" w:hAnsi="PT Astra Serif" w:cs="Arial"/>
          <w:sz w:val="24"/>
          <w:szCs w:val="24"/>
          <w:lang w:eastAsia="ru-RU"/>
        </w:rPr>
        <w:t>Еремеевского</w:t>
      </w:r>
      <w:r w:rsidR="00C96C37">
        <w:rPr>
          <w:rFonts w:ascii="PT Astra Serif" w:eastAsia="Times New Roman" w:hAnsi="PT Astra Serif" w:cs="Arial"/>
          <w:sz w:val="24"/>
          <w:szCs w:val="24"/>
          <w:lang w:eastAsia="ru-RU"/>
        </w:rPr>
        <w:t xml:space="preserve"> </w:t>
      </w:r>
      <w:r w:rsidRPr="004C4337">
        <w:rPr>
          <w:rFonts w:ascii="PT Astra Serif" w:eastAsia="Times New Roman" w:hAnsi="PT Astra Serif" w:cs="Arial"/>
          <w:sz w:val="24"/>
          <w:szCs w:val="24"/>
          <w:lang w:eastAsia="ru-RU"/>
        </w:rPr>
        <w:t>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C59E7" w:rsidRPr="004C4337" w:rsidRDefault="002348A8" w:rsidP="00535C28">
      <w:pPr>
        <w:autoSpaceDE w:val="0"/>
        <w:autoSpaceDN w:val="0"/>
        <w:adjustRightInd w:val="0"/>
        <w:spacing w:after="0" w:line="240" w:lineRule="auto"/>
        <w:ind w:firstLine="709"/>
        <w:contextualSpacing/>
        <w:jc w:val="both"/>
        <w:rPr>
          <w:rFonts w:ascii="PT Astra Serif" w:eastAsia="Times New Roman" w:hAnsi="PT Astra Serif" w:cs="Arial"/>
          <w:sz w:val="24"/>
          <w:szCs w:val="24"/>
          <w:lang w:eastAsia="ru-RU"/>
        </w:rPr>
      </w:pPr>
      <w:r w:rsidRPr="004C4337">
        <w:rPr>
          <w:rFonts w:ascii="PT Astra Serif" w:eastAsia="Times New Roman" w:hAnsi="PT Astra Serif" w:cs="Arial"/>
          <w:sz w:val="24"/>
          <w:szCs w:val="24"/>
          <w:lang w:eastAsia="ru-RU"/>
        </w:rPr>
        <w:t xml:space="preserve">3. Глава </w:t>
      </w:r>
      <w:r w:rsidR="00D66E9A" w:rsidRPr="004C4337">
        <w:rPr>
          <w:rFonts w:ascii="PT Astra Serif" w:eastAsia="Times New Roman" w:hAnsi="PT Astra Serif" w:cs="Arial"/>
          <w:sz w:val="24"/>
          <w:szCs w:val="24"/>
          <w:lang w:eastAsia="ru-RU"/>
        </w:rPr>
        <w:t>Еремеевского</w:t>
      </w:r>
      <w:r w:rsidR="00C96C37">
        <w:rPr>
          <w:rFonts w:ascii="PT Astra Serif" w:eastAsia="Times New Roman" w:hAnsi="PT Astra Serif" w:cs="Arial"/>
          <w:sz w:val="24"/>
          <w:szCs w:val="24"/>
          <w:lang w:eastAsia="ru-RU"/>
        </w:rPr>
        <w:t xml:space="preserve"> </w:t>
      </w:r>
      <w:r w:rsidRPr="004C4337">
        <w:rPr>
          <w:rFonts w:ascii="PT Astra Serif" w:eastAsia="Times New Roman" w:hAnsi="PT Astra Serif" w:cs="Arial"/>
          <w:sz w:val="24"/>
          <w:szCs w:val="24"/>
          <w:lang w:eastAsia="ru-RU"/>
        </w:rPr>
        <w:t>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w:t>
      </w:r>
      <w:r w:rsidR="00D66E9A" w:rsidRPr="004C4337">
        <w:rPr>
          <w:rFonts w:ascii="PT Astra Serif" w:eastAsia="Times New Roman" w:hAnsi="PT Astra Serif" w:cs="Arial"/>
          <w:sz w:val="24"/>
          <w:szCs w:val="24"/>
          <w:lang w:eastAsia="ru-RU"/>
        </w:rPr>
        <w:t>го опубликования.»</w:t>
      </w:r>
      <w:r w:rsidR="00E34B33" w:rsidRPr="004C4337">
        <w:rPr>
          <w:rFonts w:ascii="PT Astra Serif" w:eastAsia="Times New Roman" w:hAnsi="PT Astra Serif" w:cs="Arial"/>
          <w:sz w:val="24"/>
          <w:szCs w:val="24"/>
          <w:lang w:eastAsia="ru-RU"/>
        </w:rPr>
        <w:t>.</w:t>
      </w:r>
    </w:p>
    <w:p w:rsidR="0067260D" w:rsidRPr="004C4337" w:rsidRDefault="0067260D" w:rsidP="0067260D">
      <w:pPr>
        <w:spacing w:after="0" w:line="240" w:lineRule="auto"/>
        <w:ind w:firstLine="709"/>
        <w:jc w:val="both"/>
        <w:rPr>
          <w:rFonts w:ascii="PT Astra Serif" w:eastAsia="Times New Roman" w:hAnsi="PT Astra Serif" w:cs="Times New Roman"/>
          <w:bCs/>
          <w:sz w:val="24"/>
          <w:szCs w:val="24"/>
          <w:lang w:eastAsia="ru-RU"/>
        </w:rPr>
      </w:pPr>
      <w:r w:rsidRPr="004C4337">
        <w:rPr>
          <w:rFonts w:ascii="PT Astra Serif" w:eastAsia="Times New Roman" w:hAnsi="PT Astra Serif" w:cs="Times New Roman"/>
          <w:sz w:val="24"/>
          <w:szCs w:val="24"/>
          <w:lang w:eastAsia="ru-RU"/>
        </w:rPr>
        <w:lastRenderedPageBreak/>
        <w:t>2. Представить</w:t>
      </w:r>
      <w:r w:rsidRPr="004C4337">
        <w:rPr>
          <w:rFonts w:ascii="PT Astra Serif" w:eastAsia="Times New Roman" w:hAnsi="PT Astra Serif" w:cs="Times New Roman"/>
          <w:bCs/>
          <w:sz w:val="24"/>
          <w:szCs w:val="24"/>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4C4337">
        <w:rPr>
          <w:rFonts w:ascii="PT Astra Serif" w:eastAsia="Times New Roman" w:hAnsi="PT Astra Serif" w:cs="Times New Roman"/>
          <w:sz w:val="24"/>
          <w:szCs w:val="24"/>
          <w:lang w:eastAsia="ru-RU"/>
        </w:rPr>
        <w:t xml:space="preserve">в сроки и порядке, установленные Федеральным законом от 21.07.2005 № 97-ФЗ </w:t>
      </w:r>
      <w:r w:rsidRPr="004C4337">
        <w:rPr>
          <w:rFonts w:ascii="PT Astra Serif" w:eastAsia="Times New Roman" w:hAnsi="PT Astra Serif" w:cs="Times New Roman"/>
          <w:bCs/>
          <w:sz w:val="24"/>
          <w:szCs w:val="24"/>
          <w:lang w:eastAsia="ru-RU"/>
        </w:rPr>
        <w:t>«О государственной регистрации уставов муниципальных образований».</w:t>
      </w:r>
    </w:p>
    <w:p w:rsidR="0067260D" w:rsidRPr="004C4337" w:rsidRDefault="0067260D" w:rsidP="0067260D">
      <w:pPr>
        <w:spacing w:after="0" w:line="240" w:lineRule="auto"/>
        <w:ind w:firstLine="709"/>
        <w:jc w:val="both"/>
        <w:rPr>
          <w:rFonts w:ascii="PT Astra Serif" w:hAnsi="PT Astra Serif" w:cs="Arial"/>
          <w:color w:val="000000"/>
          <w:sz w:val="24"/>
          <w:szCs w:val="24"/>
        </w:rPr>
      </w:pPr>
      <w:r>
        <w:rPr>
          <w:rFonts w:ascii="PT Astra Serif" w:eastAsia="Times New Roman" w:hAnsi="PT Astra Serif" w:cs="Times New Roman"/>
          <w:sz w:val="24"/>
          <w:szCs w:val="24"/>
          <w:lang w:eastAsia="ru-RU"/>
        </w:rPr>
        <w:t xml:space="preserve">3. </w:t>
      </w:r>
      <w:r w:rsidRPr="004C4337">
        <w:rPr>
          <w:rFonts w:ascii="PT Astra Serif" w:eastAsia="Times New Roman" w:hAnsi="PT Astra Serif" w:cs="Times New Roman"/>
          <w:sz w:val="24"/>
          <w:szCs w:val="24"/>
          <w:lang w:eastAsia="ru-RU"/>
        </w:rPr>
        <w:t xml:space="preserve">Опубликовать настоящее решение после его государственной регистрации в </w:t>
      </w:r>
      <w:bookmarkStart w:id="2" w:name="sub_47022"/>
      <w:r w:rsidRPr="004C4337">
        <w:rPr>
          <w:rFonts w:ascii="PT Astra Serif" w:eastAsia="Times New Roman" w:hAnsi="PT Astra Serif" w:cs="Arial"/>
          <w:sz w:val="24"/>
          <w:szCs w:val="24"/>
          <w:lang w:eastAsia="ru-RU"/>
        </w:rPr>
        <w:t>периодическом печатном издании</w:t>
      </w:r>
      <w:bookmarkStart w:id="3" w:name="sub_47023"/>
      <w:bookmarkEnd w:id="2"/>
      <w:r w:rsidRPr="004C4337">
        <w:rPr>
          <w:rFonts w:ascii="PT Astra Serif" w:eastAsia="Times New Roman" w:hAnsi="PT Astra Serif" w:cs="Arial"/>
          <w:sz w:val="24"/>
          <w:szCs w:val="24"/>
          <w:lang w:eastAsia="ru-RU"/>
        </w:rPr>
        <w:t>,</w:t>
      </w:r>
      <w:r w:rsidRPr="004C4337">
        <w:rPr>
          <w:rFonts w:ascii="PT Astra Serif" w:hAnsi="PT Astra Serif"/>
          <w:color w:val="000000"/>
          <w:sz w:val="24"/>
          <w:szCs w:val="24"/>
        </w:rPr>
        <w:t xml:space="preserve"> распространяемом в</w:t>
      </w:r>
      <w:r>
        <w:rPr>
          <w:rFonts w:ascii="PT Astra Serif" w:hAnsi="PT Astra Serif"/>
          <w:color w:val="000000"/>
          <w:sz w:val="24"/>
          <w:szCs w:val="24"/>
        </w:rPr>
        <w:t xml:space="preserve"> </w:t>
      </w:r>
      <w:r w:rsidRPr="004C4337">
        <w:rPr>
          <w:rFonts w:ascii="PT Astra Serif" w:hAnsi="PT Astra Serif"/>
          <w:color w:val="000000"/>
          <w:sz w:val="24"/>
          <w:szCs w:val="24"/>
        </w:rPr>
        <w:t xml:space="preserve">Еремеевском сельском поселении </w:t>
      </w:r>
      <w:r w:rsidRPr="004C4337">
        <w:rPr>
          <w:rFonts w:ascii="PT Astra Serif" w:hAnsi="PT Astra Serif" w:cs="Arial"/>
          <w:color w:val="000000"/>
          <w:sz w:val="24"/>
          <w:szCs w:val="24"/>
        </w:rPr>
        <w:t>- «Полтавский</w:t>
      </w:r>
      <w:r>
        <w:rPr>
          <w:rFonts w:ascii="PT Astra Serif" w:hAnsi="PT Astra Serif" w:cs="Arial"/>
          <w:color w:val="000000"/>
          <w:sz w:val="24"/>
          <w:szCs w:val="24"/>
        </w:rPr>
        <w:t xml:space="preserve"> </w:t>
      </w:r>
      <w:r w:rsidRPr="004C4337">
        <w:rPr>
          <w:rFonts w:ascii="PT Astra Serif" w:hAnsi="PT Astra Serif"/>
          <w:color w:val="000000"/>
          <w:sz w:val="24"/>
          <w:szCs w:val="24"/>
        </w:rPr>
        <w:t>муниципальный вестник</w:t>
      </w:r>
      <w:r w:rsidRPr="004C4337">
        <w:rPr>
          <w:rFonts w:ascii="PT Astra Serif" w:hAnsi="PT Astra Serif" w:cs="Arial"/>
          <w:color w:val="000000"/>
          <w:sz w:val="24"/>
          <w:szCs w:val="24"/>
        </w:rPr>
        <w:t>».</w:t>
      </w:r>
    </w:p>
    <w:p w:rsidR="0067260D" w:rsidRPr="004C4337" w:rsidRDefault="0067260D" w:rsidP="0067260D">
      <w:pPr>
        <w:spacing w:after="0" w:line="240" w:lineRule="auto"/>
        <w:ind w:firstLine="709"/>
        <w:jc w:val="both"/>
        <w:rPr>
          <w:rFonts w:ascii="PT Astra Serif" w:eastAsia="Times New Roman" w:hAnsi="PT Astra Serif" w:cs="Arial"/>
          <w:sz w:val="24"/>
          <w:szCs w:val="24"/>
          <w:lang w:eastAsia="ru-RU"/>
        </w:rPr>
      </w:pPr>
      <w:r w:rsidRPr="004C4337">
        <w:rPr>
          <w:rFonts w:ascii="PT Astra Serif" w:hAnsi="PT Astra Serif" w:cs="Arial"/>
          <w:color w:val="000000"/>
          <w:sz w:val="24"/>
          <w:szCs w:val="24"/>
        </w:rPr>
        <w:t>4.</w:t>
      </w:r>
      <w:bookmarkEnd w:id="3"/>
      <w:r>
        <w:rPr>
          <w:rFonts w:ascii="PT Astra Serif" w:hAnsi="PT Astra Serif" w:cs="Arial"/>
          <w:color w:val="000000"/>
          <w:sz w:val="24"/>
          <w:szCs w:val="24"/>
        </w:rPr>
        <w:t xml:space="preserve">  </w:t>
      </w:r>
      <w:r w:rsidRPr="004C4337">
        <w:rPr>
          <w:rFonts w:ascii="PT Astra Serif" w:eastAsia="Times New Roman" w:hAnsi="PT Astra Serif" w:cs="Times New Roman"/>
          <w:sz w:val="24"/>
          <w:szCs w:val="24"/>
          <w:lang w:eastAsia="ru-RU"/>
        </w:rPr>
        <w:t>Решение вступает в силу после его официального опубликования.</w:t>
      </w:r>
    </w:p>
    <w:p w:rsidR="00715F8F" w:rsidRPr="004C4337" w:rsidRDefault="00715F8F" w:rsidP="003B0FB0">
      <w:pPr>
        <w:spacing w:after="0" w:line="240" w:lineRule="auto"/>
        <w:jc w:val="both"/>
        <w:rPr>
          <w:rFonts w:ascii="PT Astra Serif" w:eastAsia="Times New Roman" w:hAnsi="PT Astra Serif" w:cs="Times New Roman"/>
          <w:sz w:val="24"/>
          <w:szCs w:val="24"/>
          <w:lang w:eastAsia="ru-RU"/>
        </w:rPr>
      </w:pPr>
    </w:p>
    <w:p w:rsidR="001970D7" w:rsidRDefault="001970D7" w:rsidP="003B0FB0">
      <w:pPr>
        <w:spacing w:after="0" w:line="240" w:lineRule="auto"/>
        <w:jc w:val="both"/>
        <w:rPr>
          <w:rFonts w:ascii="PT Astra Serif" w:eastAsia="Times New Roman" w:hAnsi="PT Astra Serif" w:cs="Times New Roman"/>
          <w:sz w:val="24"/>
          <w:szCs w:val="24"/>
          <w:lang w:eastAsia="ru-RU"/>
        </w:rPr>
      </w:pPr>
    </w:p>
    <w:p w:rsidR="0067260D" w:rsidRPr="004C4337" w:rsidRDefault="0067260D" w:rsidP="003B0FB0">
      <w:pPr>
        <w:spacing w:after="0" w:line="240" w:lineRule="auto"/>
        <w:jc w:val="both"/>
        <w:rPr>
          <w:rFonts w:ascii="PT Astra Serif" w:eastAsia="Times New Roman" w:hAnsi="PT Astra Serif" w:cs="Times New Roman"/>
          <w:sz w:val="24"/>
          <w:szCs w:val="24"/>
          <w:lang w:eastAsia="ru-RU"/>
        </w:rPr>
      </w:pP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Глава Еремеевского сельского поселения </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Полтавского муниципального района </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Омской области </w:t>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t xml:space="preserve">                                  </w:t>
      </w:r>
      <w:r>
        <w:rPr>
          <w:rFonts w:ascii="Times New Roman" w:hAnsi="Times New Roman" w:cs="Times New Roman"/>
          <w:sz w:val="24"/>
          <w:szCs w:val="24"/>
        </w:rPr>
        <w:t xml:space="preserve">    </w:t>
      </w:r>
      <w:r w:rsidRPr="00535C28">
        <w:rPr>
          <w:rFonts w:ascii="Times New Roman" w:eastAsia="Calibri" w:hAnsi="Times New Roman" w:cs="Times New Roman"/>
          <w:sz w:val="24"/>
          <w:szCs w:val="24"/>
        </w:rPr>
        <w:t xml:space="preserve">   К.Ц. Петросян</w:t>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r>
      <w:r w:rsidRPr="00535C28">
        <w:rPr>
          <w:rFonts w:ascii="Times New Roman" w:eastAsia="Calibri" w:hAnsi="Times New Roman" w:cs="Times New Roman"/>
          <w:sz w:val="24"/>
          <w:szCs w:val="24"/>
        </w:rPr>
        <w:tab/>
        <w:t xml:space="preserve">       </w:t>
      </w:r>
    </w:p>
    <w:p w:rsidR="00535C28" w:rsidRPr="00535C28" w:rsidRDefault="00535C28" w:rsidP="00535C28">
      <w:pPr>
        <w:spacing w:after="0"/>
        <w:jc w:val="both"/>
        <w:rPr>
          <w:rFonts w:ascii="Times New Roman" w:eastAsia="Calibri" w:hAnsi="Times New Roman" w:cs="Times New Roman"/>
          <w:sz w:val="24"/>
          <w:szCs w:val="24"/>
        </w:rPr>
      </w:pP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Председатель Совета</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Еремеевского сельского поселения</w:t>
      </w:r>
    </w:p>
    <w:p w:rsidR="00535C28" w:rsidRPr="00535C28" w:rsidRDefault="00535C28" w:rsidP="00535C28">
      <w:pPr>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Полтавского муниципального района</w:t>
      </w:r>
    </w:p>
    <w:p w:rsidR="00535C28" w:rsidRPr="00535C28" w:rsidRDefault="00535C28" w:rsidP="00535C28">
      <w:pPr>
        <w:tabs>
          <w:tab w:val="left" w:pos="8222"/>
        </w:tabs>
        <w:spacing w:after="0"/>
        <w:jc w:val="both"/>
        <w:rPr>
          <w:rFonts w:ascii="Times New Roman" w:eastAsia="Calibri" w:hAnsi="Times New Roman" w:cs="Times New Roman"/>
          <w:sz w:val="24"/>
          <w:szCs w:val="24"/>
        </w:rPr>
      </w:pPr>
      <w:r w:rsidRPr="00535C28">
        <w:rPr>
          <w:rFonts w:ascii="Times New Roman" w:eastAsia="Calibri" w:hAnsi="Times New Roman" w:cs="Times New Roman"/>
          <w:sz w:val="24"/>
          <w:szCs w:val="24"/>
        </w:rPr>
        <w:t xml:space="preserve">Омской области                                                                                                </w:t>
      </w:r>
      <w:r>
        <w:rPr>
          <w:rFonts w:ascii="Times New Roman" w:hAnsi="Times New Roman" w:cs="Times New Roman"/>
          <w:sz w:val="24"/>
          <w:szCs w:val="24"/>
        </w:rPr>
        <w:t xml:space="preserve">         </w:t>
      </w:r>
      <w:r w:rsidRPr="00535C28">
        <w:rPr>
          <w:rFonts w:ascii="Times New Roman" w:eastAsia="Calibri" w:hAnsi="Times New Roman" w:cs="Times New Roman"/>
          <w:sz w:val="24"/>
          <w:szCs w:val="24"/>
        </w:rPr>
        <w:t xml:space="preserve">Т.М. Литвиненко </w:t>
      </w:r>
    </w:p>
    <w:p w:rsidR="003B0FB0" w:rsidRPr="004C4337" w:rsidRDefault="003B0FB0" w:rsidP="00535C28">
      <w:pPr>
        <w:spacing w:after="0" w:line="240" w:lineRule="auto"/>
        <w:jc w:val="both"/>
        <w:rPr>
          <w:rFonts w:ascii="PT Astra Serif" w:eastAsia="Times New Roman" w:hAnsi="PT Astra Serif" w:cs="Times New Roman"/>
          <w:sz w:val="24"/>
          <w:szCs w:val="24"/>
          <w:lang w:eastAsia="ru-RU"/>
        </w:rPr>
      </w:pPr>
    </w:p>
    <w:p w:rsidR="00207E3E" w:rsidRDefault="00207E3E">
      <w:pPr>
        <w:rPr>
          <w:rFonts w:ascii="Arial" w:hAnsi="Arial" w:cs="Arial"/>
          <w:color w:val="000000"/>
        </w:rPr>
      </w:pPr>
    </w:p>
    <w:sectPr w:rsidR="00207E3E" w:rsidSect="00935CD3">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C2E" w:rsidRDefault="002F2C2E">
      <w:pPr>
        <w:spacing w:after="0" w:line="240" w:lineRule="auto"/>
      </w:pPr>
      <w:r>
        <w:separator/>
      </w:r>
    </w:p>
  </w:endnote>
  <w:endnote w:type="continuationSeparator" w:id="1">
    <w:p w:rsidR="002F2C2E" w:rsidRDefault="002F2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default"/>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C2E" w:rsidRDefault="002F2C2E">
      <w:pPr>
        <w:spacing w:after="0" w:line="240" w:lineRule="auto"/>
      </w:pPr>
      <w:r>
        <w:separator/>
      </w:r>
    </w:p>
  </w:footnote>
  <w:footnote w:type="continuationSeparator" w:id="1">
    <w:p w:rsidR="002F2C2E" w:rsidRDefault="002F2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4E5" w:rsidRDefault="002F2C2E">
    <w:pPr>
      <w:pStyle w:val="a3"/>
      <w:jc w:val="center"/>
    </w:pPr>
  </w:p>
  <w:p w:rsidR="00A144E5" w:rsidRDefault="002F2C2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464AC"/>
    <w:rsid w:val="0001356A"/>
    <w:rsid w:val="0001559B"/>
    <w:rsid w:val="00015FA4"/>
    <w:rsid w:val="00016433"/>
    <w:rsid w:val="00020BB5"/>
    <w:rsid w:val="00022ED9"/>
    <w:rsid w:val="00034AC3"/>
    <w:rsid w:val="00035706"/>
    <w:rsid w:val="000538BB"/>
    <w:rsid w:val="00057179"/>
    <w:rsid w:val="000604B7"/>
    <w:rsid w:val="00071037"/>
    <w:rsid w:val="00073DC6"/>
    <w:rsid w:val="00074131"/>
    <w:rsid w:val="00085694"/>
    <w:rsid w:val="00085EB4"/>
    <w:rsid w:val="000C2117"/>
    <w:rsid w:val="000C33E4"/>
    <w:rsid w:val="000E68F0"/>
    <w:rsid w:val="000F06C1"/>
    <w:rsid w:val="001518CD"/>
    <w:rsid w:val="00153808"/>
    <w:rsid w:val="00157C62"/>
    <w:rsid w:val="001628F6"/>
    <w:rsid w:val="00182D17"/>
    <w:rsid w:val="001970D7"/>
    <w:rsid w:val="001B382F"/>
    <w:rsid w:val="001B3FD4"/>
    <w:rsid w:val="001B659C"/>
    <w:rsid w:val="001C2D04"/>
    <w:rsid w:val="001C39DE"/>
    <w:rsid w:val="001C5377"/>
    <w:rsid w:val="001C6D37"/>
    <w:rsid w:val="001D6DA3"/>
    <w:rsid w:val="001D7FEE"/>
    <w:rsid w:val="001E11CF"/>
    <w:rsid w:val="001F0960"/>
    <w:rsid w:val="00207E3E"/>
    <w:rsid w:val="002348A8"/>
    <w:rsid w:val="0024432B"/>
    <w:rsid w:val="00284996"/>
    <w:rsid w:val="002A4074"/>
    <w:rsid w:val="002A4B5A"/>
    <w:rsid w:val="002A4FAD"/>
    <w:rsid w:val="002D112B"/>
    <w:rsid w:val="002D7BD0"/>
    <w:rsid w:val="002E4808"/>
    <w:rsid w:val="002F2C2E"/>
    <w:rsid w:val="002F4FDF"/>
    <w:rsid w:val="00300F20"/>
    <w:rsid w:val="00303FFE"/>
    <w:rsid w:val="00307F49"/>
    <w:rsid w:val="003129C1"/>
    <w:rsid w:val="00327042"/>
    <w:rsid w:val="00327931"/>
    <w:rsid w:val="003338FE"/>
    <w:rsid w:val="00336475"/>
    <w:rsid w:val="0034487E"/>
    <w:rsid w:val="00347CD4"/>
    <w:rsid w:val="00347F51"/>
    <w:rsid w:val="00355A4C"/>
    <w:rsid w:val="003617A4"/>
    <w:rsid w:val="00365925"/>
    <w:rsid w:val="00371EA3"/>
    <w:rsid w:val="0039386D"/>
    <w:rsid w:val="003970C8"/>
    <w:rsid w:val="003A4A52"/>
    <w:rsid w:val="003A6954"/>
    <w:rsid w:val="003B0FB0"/>
    <w:rsid w:val="003B40EB"/>
    <w:rsid w:val="003D0E12"/>
    <w:rsid w:val="003D5920"/>
    <w:rsid w:val="003F3496"/>
    <w:rsid w:val="003F4EC9"/>
    <w:rsid w:val="003F5D73"/>
    <w:rsid w:val="00402CB3"/>
    <w:rsid w:val="0040379A"/>
    <w:rsid w:val="00424E47"/>
    <w:rsid w:val="0042783C"/>
    <w:rsid w:val="00432BCC"/>
    <w:rsid w:val="00434DF8"/>
    <w:rsid w:val="00434F51"/>
    <w:rsid w:val="0043666B"/>
    <w:rsid w:val="004431E0"/>
    <w:rsid w:val="00445CCE"/>
    <w:rsid w:val="004631B3"/>
    <w:rsid w:val="004667DE"/>
    <w:rsid w:val="004670E2"/>
    <w:rsid w:val="00470D03"/>
    <w:rsid w:val="00483DD6"/>
    <w:rsid w:val="004C0888"/>
    <w:rsid w:val="004C4337"/>
    <w:rsid w:val="004C749D"/>
    <w:rsid w:val="004F1C78"/>
    <w:rsid w:val="00524D62"/>
    <w:rsid w:val="00535C28"/>
    <w:rsid w:val="00545C23"/>
    <w:rsid w:val="0055737A"/>
    <w:rsid w:val="00563CE5"/>
    <w:rsid w:val="00573B62"/>
    <w:rsid w:val="00580D4E"/>
    <w:rsid w:val="00584019"/>
    <w:rsid w:val="00594D9E"/>
    <w:rsid w:val="005B1C6F"/>
    <w:rsid w:val="005B4A93"/>
    <w:rsid w:val="005D571F"/>
    <w:rsid w:val="005E46B0"/>
    <w:rsid w:val="005F3309"/>
    <w:rsid w:val="005F3E7E"/>
    <w:rsid w:val="005F4E60"/>
    <w:rsid w:val="005F52A7"/>
    <w:rsid w:val="00602B98"/>
    <w:rsid w:val="0061241E"/>
    <w:rsid w:val="00615EC6"/>
    <w:rsid w:val="00621A35"/>
    <w:rsid w:val="00626F83"/>
    <w:rsid w:val="0066146F"/>
    <w:rsid w:val="0067260D"/>
    <w:rsid w:val="006828FB"/>
    <w:rsid w:val="00682ED8"/>
    <w:rsid w:val="00686D1B"/>
    <w:rsid w:val="006A4AF8"/>
    <w:rsid w:val="006F2E33"/>
    <w:rsid w:val="007016D2"/>
    <w:rsid w:val="007074BE"/>
    <w:rsid w:val="00715F8F"/>
    <w:rsid w:val="00753A0E"/>
    <w:rsid w:val="007566AF"/>
    <w:rsid w:val="00771618"/>
    <w:rsid w:val="0078637B"/>
    <w:rsid w:val="007A2D7F"/>
    <w:rsid w:val="007B6758"/>
    <w:rsid w:val="007E0230"/>
    <w:rsid w:val="008018B8"/>
    <w:rsid w:val="00804F3E"/>
    <w:rsid w:val="00807937"/>
    <w:rsid w:val="008165FF"/>
    <w:rsid w:val="00816F54"/>
    <w:rsid w:val="00836175"/>
    <w:rsid w:val="008534DE"/>
    <w:rsid w:val="00854CA1"/>
    <w:rsid w:val="008837F9"/>
    <w:rsid w:val="0088660D"/>
    <w:rsid w:val="008A5B33"/>
    <w:rsid w:val="008B44F7"/>
    <w:rsid w:val="008E09D9"/>
    <w:rsid w:val="008E46C7"/>
    <w:rsid w:val="00921388"/>
    <w:rsid w:val="00923301"/>
    <w:rsid w:val="00931F9F"/>
    <w:rsid w:val="00932540"/>
    <w:rsid w:val="00944C7F"/>
    <w:rsid w:val="00947EBA"/>
    <w:rsid w:val="00952CD3"/>
    <w:rsid w:val="00963102"/>
    <w:rsid w:val="00964195"/>
    <w:rsid w:val="00965F50"/>
    <w:rsid w:val="00972715"/>
    <w:rsid w:val="0098027A"/>
    <w:rsid w:val="009A19B7"/>
    <w:rsid w:val="009C60E0"/>
    <w:rsid w:val="009F5A6A"/>
    <w:rsid w:val="009F7BCA"/>
    <w:rsid w:val="009F7FC7"/>
    <w:rsid w:val="00A00656"/>
    <w:rsid w:val="00A30687"/>
    <w:rsid w:val="00A37813"/>
    <w:rsid w:val="00A464AC"/>
    <w:rsid w:val="00A5517A"/>
    <w:rsid w:val="00A62D3A"/>
    <w:rsid w:val="00A649A6"/>
    <w:rsid w:val="00A71B1B"/>
    <w:rsid w:val="00A72606"/>
    <w:rsid w:val="00A74A18"/>
    <w:rsid w:val="00A76083"/>
    <w:rsid w:val="00A836D3"/>
    <w:rsid w:val="00A8413A"/>
    <w:rsid w:val="00AA23AE"/>
    <w:rsid w:val="00AA5525"/>
    <w:rsid w:val="00AA5C62"/>
    <w:rsid w:val="00AC1B65"/>
    <w:rsid w:val="00AD0AC8"/>
    <w:rsid w:val="00AD6EAE"/>
    <w:rsid w:val="00AE6B04"/>
    <w:rsid w:val="00B07F82"/>
    <w:rsid w:val="00B20D96"/>
    <w:rsid w:val="00B26E29"/>
    <w:rsid w:val="00B405C8"/>
    <w:rsid w:val="00B45B7C"/>
    <w:rsid w:val="00B62AFD"/>
    <w:rsid w:val="00B73BF3"/>
    <w:rsid w:val="00B84417"/>
    <w:rsid w:val="00B84EE5"/>
    <w:rsid w:val="00B8551E"/>
    <w:rsid w:val="00B954A4"/>
    <w:rsid w:val="00BC006B"/>
    <w:rsid w:val="00BE6037"/>
    <w:rsid w:val="00BF0BC8"/>
    <w:rsid w:val="00C11DB5"/>
    <w:rsid w:val="00C26B01"/>
    <w:rsid w:val="00C329CA"/>
    <w:rsid w:val="00C3747F"/>
    <w:rsid w:val="00C81C15"/>
    <w:rsid w:val="00C842E9"/>
    <w:rsid w:val="00C96C37"/>
    <w:rsid w:val="00CA4371"/>
    <w:rsid w:val="00CA61A7"/>
    <w:rsid w:val="00CB4D93"/>
    <w:rsid w:val="00CC51CD"/>
    <w:rsid w:val="00CD368C"/>
    <w:rsid w:val="00CE1BEE"/>
    <w:rsid w:val="00CE3999"/>
    <w:rsid w:val="00CF0983"/>
    <w:rsid w:val="00CF5660"/>
    <w:rsid w:val="00CF74CA"/>
    <w:rsid w:val="00D010D0"/>
    <w:rsid w:val="00D03342"/>
    <w:rsid w:val="00D03745"/>
    <w:rsid w:val="00D143F9"/>
    <w:rsid w:val="00D15AB3"/>
    <w:rsid w:val="00D170FD"/>
    <w:rsid w:val="00D22975"/>
    <w:rsid w:val="00D25AF9"/>
    <w:rsid w:val="00D30062"/>
    <w:rsid w:val="00D30933"/>
    <w:rsid w:val="00D4003D"/>
    <w:rsid w:val="00D405A9"/>
    <w:rsid w:val="00D45920"/>
    <w:rsid w:val="00D50FB6"/>
    <w:rsid w:val="00D61A2E"/>
    <w:rsid w:val="00D6566D"/>
    <w:rsid w:val="00D66E9A"/>
    <w:rsid w:val="00D70DB0"/>
    <w:rsid w:val="00D73B73"/>
    <w:rsid w:val="00D75FAC"/>
    <w:rsid w:val="00D768B4"/>
    <w:rsid w:val="00D833AA"/>
    <w:rsid w:val="00D86DC5"/>
    <w:rsid w:val="00D8715C"/>
    <w:rsid w:val="00D9305D"/>
    <w:rsid w:val="00DD3507"/>
    <w:rsid w:val="00DD4946"/>
    <w:rsid w:val="00DD5891"/>
    <w:rsid w:val="00DF5A0B"/>
    <w:rsid w:val="00E01BC4"/>
    <w:rsid w:val="00E0750C"/>
    <w:rsid w:val="00E3339A"/>
    <w:rsid w:val="00E34B33"/>
    <w:rsid w:val="00E3584A"/>
    <w:rsid w:val="00E41DEA"/>
    <w:rsid w:val="00E4572C"/>
    <w:rsid w:val="00E62448"/>
    <w:rsid w:val="00E74A92"/>
    <w:rsid w:val="00E76628"/>
    <w:rsid w:val="00E8423A"/>
    <w:rsid w:val="00E9528A"/>
    <w:rsid w:val="00EA14BC"/>
    <w:rsid w:val="00EB0B8A"/>
    <w:rsid w:val="00EB7424"/>
    <w:rsid w:val="00EC59E7"/>
    <w:rsid w:val="00ED102F"/>
    <w:rsid w:val="00ED4F67"/>
    <w:rsid w:val="00ED7172"/>
    <w:rsid w:val="00ED757F"/>
    <w:rsid w:val="00EE0B3C"/>
    <w:rsid w:val="00EE589A"/>
    <w:rsid w:val="00F00C48"/>
    <w:rsid w:val="00F20D6E"/>
    <w:rsid w:val="00F27F0C"/>
    <w:rsid w:val="00F325EA"/>
    <w:rsid w:val="00F373B6"/>
    <w:rsid w:val="00F42EBB"/>
    <w:rsid w:val="00F61652"/>
    <w:rsid w:val="00F72355"/>
    <w:rsid w:val="00F7327E"/>
    <w:rsid w:val="00FA5B35"/>
    <w:rsid w:val="00FA5C03"/>
    <w:rsid w:val="00FB3367"/>
    <w:rsid w:val="00FD2464"/>
    <w:rsid w:val="00FD40DC"/>
    <w:rsid w:val="00FD4555"/>
    <w:rsid w:val="00FD5340"/>
    <w:rsid w:val="00FD62B0"/>
    <w:rsid w:val="00FE46CB"/>
    <w:rsid w:val="00FF4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FD4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3C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3CE5"/>
    <w:rPr>
      <w:rFonts w:ascii="Tahoma" w:hAnsi="Tahoma" w:cs="Tahoma"/>
      <w:sz w:val="16"/>
      <w:szCs w:val="16"/>
    </w:rPr>
  </w:style>
  <w:style w:type="paragraph" w:styleId="a8">
    <w:name w:val="footer"/>
    <w:basedOn w:val="a"/>
    <w:link w:val="a9"/>
    <w:uiPriority w:val="99"/>
    <w:semiHidden/>
    <w:unhideWhenUsed/>
    <w:rsid w:val="00371EA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71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lang w:val="x-none" w:eastAsia="x-none"/>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FD4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63C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3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36502">
      <w:bodyDiv w:val="1"/>
      <w:marLeft w:val="0"/>
      <w:marRight w:val="0"/>
      <w:marTop w:val="0"/>
      <w:marBottom w:val="0"/>
      <w:divBdr>
        <w:top w:val="none" w:sz="0" w:space="0" w:color="auto"/>
        <w:left w:val="none" w:sz="0" w:space="0" w:color="auto"/>
        <w:bottom w:val="none" w:sz="0" w:space="0" w:color="auto"/>
        <w:right w:val="none" w:sz="0" w:space="0" w:color="auto"/>
      </w:divBdr>
      <w:divsChild>
        <w:div w:id="1179461868">
          <w:marLeft w:val="0"/>
          <w:marRight w:val="0"/>
          <w:marTop w:val="0"/>
          <w:marBottom w:val="0"/>
          <w:divBdr>
            <w:top w:val="none" w:sz="0" w:space="0" w:color="auto"/>
            <w:left w:val="none" w:sz="0" w:space="0" w:color="auto"/>
            <w:bottom w:val="none" w:sz="0" w:space="0" w:color="auto"/>
            <w:right w:val="none" w:sz="0" w:space="0" w:color="auto"/>
          </w:divBdr>
        </w:div>
      </w:divsChild>
    </w:div>
    <w:div w:id="1390425268">
      <w:bodyDiv w:val="1"/>
      <w:marLeft w:val="0"/>
      <w:marRight w:val="0"/>
      <w:marTop w:val="0"/>
      <w:marBottom w:val="0"/>
      <w:divBdr>
        <w:top w:val="none" w:sz="0" w:space="0" w:color="auto"/>
        <w:left w:val="none" w:sz="0" w:space="0" w:color="auto"/>
        <w:bottom w:val="none" w:sz="0" w:space="0" w:color="auto"/>
        <w:right w:val="none" w:sz="0" w:space="0" w:color="auto"/>
      </w:divBdr>
      <w:divsChild>
        <w:div w:id="2084447660">
          <w:marLeft w:val="0"/>
          <w:marRight w:val="0"/>
          <w:marTop w:val="0"/>
          <w:marBottom w:val="0"/>
          <w:divBdr>
            <w:top w:val="none" w:sz="0" w:space="0" w:color="auto"/>
            <w:left w:val="none" w:sz="0" w:space="0" w:color="auto"/>
            <w:bottom w:val="none" w:sz="0" w:space="0" w:color="auto"/>
            <w:right w:val="none" w:sz="0" w:space="0" w:color="auto"/>
          </w:divBdr>
        </w:div>
      </w:divsChild>
    </w:div>
    <w:div w:id="2069455208">
      <w:bodyDiv w:val="1"/>
      <w:marLeft w:val="0"/>
      <w:marRight w:val="0"/>
      <w:marTop w:val="0"/>
      <w:marBottom w:val="0"/>
      <w:divBdr>
        <w:top w:val="none" w:sz="0" w:space="0" w:color="auto"/>
        <w:left w:val="none" w:sz="0" w:space="0" w:color="auto"/>
        <w:bottom w:val="none" w:sz="0" w:space="0" w:color="auto"/>
        <w:right w:val="none" w:sz="0" w:space="0" w:color="auto"/>
      </w:divBdr>
      <w:divsChild>
        <w:div w:id="171148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8B8A-669F-428B-A2B9-D67475E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4</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JetGame</cp:lastModifiedBy>
  <cp:revision>295</cp:revision>
  <cp:lastPrinted>2025-04-28T09:08:00Z</cp:lastPrinted>
  <dcterms:created xsi:type="dcterms:W3CDTF">2024-09-06T07:29:00Z</dcterms:created>
  <dcterms:modified xsi:type="dcterms:W3CDTF">2025-04-28T09:08:00Z</dcterms:modified>
</cp:coreProperties>
</file>