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9" w:rsidRPr="0035166A" w:rsidRDefault="006377B8" w:rsidP="00A2107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u w:val="single"/>
        </w:rPr>
        <w:t>АДМИНИСТРАЦИЯ ЕРЕМЕЕВСКОГО СЕЛЬСКОГО ПОСЕЛЕНИЯ ПОЛТАВСКОГО МУНИЦИПАЛЬНОГ</w:t>
      </w:r>
      <w:r w:rsidR="000308B7">
        <w:rPr>
          <w:b/>
          <w:bCs/>
          <w:color w:val="000000"/>
          <w:u w:val="single"/>
        </w:rPr>
        <w:t>О</w:t>
      </w:r>
      <w:r>
        <w:rPr>
          <w:b/>
          <w:bCs/>
          <w:color w:val="000000"/>
          <w:u w:val="single"/>
        </w:rPr>
        <w:t xml:space="preserve"> РАЙОНА ОМСКОЙ ОБЛАСТИ </w:t>
      </w:r>
    </w:p>
    <w:p w:rsidR="00A21079" w:rsidRDefault="00A21079" w:rsidP="00107AE8">
      <w:pPr>
        <w:tabs>
          <w:tab w:val="left" w:pos="9639"/>
        </w:tabs>
        <w:spacing w:line="216" w:lineRule="auto"/>
        <w:jc w:val="center"/>
      </w:pPr>
    </w:p>
    <w:p w:rsidR="00A21079" w:rsidRDefault="00A21079" w:rsidP="00107AE8">
      <w:pPr>
        <w:tabs>
          <w:tab w:val="left" w:pos="9639"/>
        </w:tabs>
        <w:spacing w:line="216" w:lineRule="auto"/>
        <w:jc w:val="center"/>
      </w:pPr>
    </w:p>
    <w:p w:rsidR="00721AEE" w:rsidRPr="00A21079" w:rsidRDefault="006377B8" w:rsidP="00107AE8">
      <w:pPr>
        <w:tabs>
          <w:tab w:val="left" w:pos="9639"/>
        </w:tabs>
        <w:spacing w:line="216" w:lineRule="auto"/>
        <w:jc w:val="center"/>
        <w:rPr>
          <w:b/>
        </w:rPr>
      </w:pPr>
      <w:r>
        <w:rPr>
          <w:b/>
        </w:rPr>
        <w:t>РАСПОРЯЖЕНИЕ</w:t>
      </w:r>
    </w:p>
    <w:p w:rsidR="00721AEE" w:rsidRDefault="00721AEE" w:rsidP="00721AEE">
      <w:pPr>
        <w:tabs>
          <w:tab w:val="left" w:pos="9639"/>
        </w:tabs>
        <w:spacing w:line="216" w:lineRule="auto"/>
        <w:jc w:val="both"/>
      </w:pPr>
    </w:p>
    <w:p w:rsidR="00721AEE" w:rsidRDefault="004E1076" w:rsidP="00721AEE">
      <w:pPr>
        <w:pStyle w:val="2"/>
        <w:spacing w:after="0" w:line="240" w:lineRule="auto"/>
        <w:jc w:val="both"/>
      </w:pPr>
      <w:r>
        <w:t xml:space="preserve">от </w:t>
      </w:r>
      <w:r w:rsidR="00721AEE">
        <w:t xml:space="preserve"> </w:t>
      </w:r>
      <w:r w:rsidR="004403EC">
        <w:t>0</w:t>
      </w:r>
      <w:r w:rsidR="006B6056">
        <w:t>4</w:t>
      </w:r>
      <w:r w:rsidR="004403EC">
        <w:t xml:space="preserve"> </w:t>
      </w:r>
      <w:r w:rsidR="006B6056">
        <w:t>декабря</w:t>
      </w:r>
      <w:r w:rsidR="00721AEE" w:rsidRPr="00C15B1C">
        <w:t xml:space="preserve"> 20</w:t>
      </w:r>
      <w:r w:rsidR="00A60E5B">
        <w:t>2</w:t>
      </w:r>
      <w:r w:rsidR="008A402C">
        <w:t>4</w:t>
      </w:r>
      <w:r w:rsidR="00721AEE" w:rsidRPr="00C15B1C">
        <w:t xml:space="preserve"> года                 </w:t>
      </w:r>
      <w:r w:rsidR="00721AEE">
        <w:t xml:space="preserve">                 </w:t>
      </w:r>
      <w:r w:rsidR="00721AEE" w:rsidRPr="00C15B1C">
        <w:t xml:space="preserve">                           </w:t>
      </w:r>
      <w:r w:rsidR="00721AEE">
        <w:t xml:space="preserve">         </w:t>
      </w:r>
      <w:r w:rsidR="00721AEE" w:rsidRPr="00C15B1C">
        <w:t xml:space="preserve">   </w:t>
      </w:r>
      <w:r w:rsidR="00721AEE">
        <w:t xml:space="preserve">  </w:t>
      </w:r>
      <w:r w:rsidR="005F41A4">
        <w:t xml:space="preserve">   </w:t>
      </w:r>
      <w:r w:rsidR="00BF5570">
        <w:t xml:space="preserve"> </w:t>
      </w:r>
      <w:r w:rsidR="00721AEE">
        <w:t xml:space="preserve">  </w:t>
      </w:r>
      <w:r w:rsidR="00721AEE" w:rsidRPr="00C15B1C">
        <w:t>№</w:t>
      </w:r>
      <w:r w:rsidR="00056AC9">
        <w:t xml:space="preserve"> </w:t>
      </w:r>
      <w:r w:rsidR="00491515">
        <w:t>83</w:t>
      </w:r>
    </w:p>
    <w:p w:rsidR="00721AEE" w:rsidRDefault="00721AEE" w:rsidP="00721AEE">
      <w:pPr>
        <w:ind w:left="-360"/>
        <w:jc w:val="both"/>
      </w:pPr>
    </w:p>
    <w:p w:rsidR="00721AEE" w:rsidRDefault="00721AEE" w:rsidP="00721AEE">
      <w:r>
        <w:t>О проведении аукциона</w:t>
      </w:r>
      <w:r w:rsidR="00161C00">
        <w:t xml:space="preserve"> в </w:t>
      </w:r>
      <w:proofErr w:type="gramStart"/>
      <w:r w:rsidR="00161C00">
        <w:t>электронной</w:t>
      </w:r>
      <w:proofErr w:type="gramEnd"/>
      <w:r>
        <w:t xml:space="preserve"> </w:t>
      </w:r>
    </w:p>
    <w:p w:rsidR="0071366A" w:rsidRDefault="00161C00" w:rsidP="00721AEE">
      <w:r>
        <w:t xml:space="preserve">форме </w:t>
      </w:r>
      <w:r w:rsidR="00721AEE">
        <w:t xml:space="preserve">на право </w:t>
      </w:r>
      <w:r w:rsidR="0071366A">
        <w:t xml:space="preserve">заключения договора </w:t>
      </w:r>
      <w:r w:rsidR="00721AEE">
        <w:t>аренды</w:t>
      </w:r>
    </w:p>
    <w:p w:rsidR="0071366A" w:rsidRPr="00282FAF" w:rsidRDefault="00721AEE" w:rsidP="00161C00">
      <w:r>
        <w:t xml:space="preserve">имущества, находящегося в </w:t>
      </w:r>
      <w:r w:rsidR="00161C00">
        <w:t>муниципальной собственности</w:t>
      </w:r>
    </w:p>
    <w:p w:rsidR="00721AEE" w:rsidRDefault="00721AEE" w:rsidP="00721AEE">
      <w:pPr>
        <w:jc w:val="both"/>
      </w:pPr>
      <w:r>
        <w:t>______________________</w:t>
      </w:r>
      <w:r w:rsidR="005F41A4">
        <w:t>______________________</w:t>
      </w:r>
      <w:r>
        <w:t>__</w:t>
      </w:r>
    </w:p>
    <w:p w:rsidR="00721AEE" w:rsidRDefault="00721AEE" w:rsidP="00721AEE">
      <w:pPr>
        <w:ind w:left="-360"/>
        <w:jc w:val="both"/>
      </w:pPr>
    </w:p>
    <w:p w:rsidR="006E4338" w:rsidRDefault="00721AEE" w:rsidP="00721AEE">
      <w:pPr>
        <w:spacing w:line="216" w:lineRule="auto"/>
        <w:ind w:right="-143" w:firstLine="540"/>
        <w:jc w:val="both"/>
      </w:pPr>
      <w:r w:rsidRPr="00C20898">
        <w:t xml:space="preserve">Руководствуясь </w:t>
      </w:r>
      <w:r>
        <w:t>статьями 447, 44</w:t>
      </w:r>
      <w:r w:rsidR="003A5D69">
        <w:t>9</w:t>
      </w:r>
      <w:r>
        <w:t xml:space="preserve"> Гражданского кодекса Российской Федерации, статьей 17,1 Федерального закона от 26.07.2006 № 135-ФЗ «О защите конкуренции», Приказом ФАС РФ от 10.02.2010 № 67 «О порядке проведения </w:t>
      </w:r>
      <w:r w:rsidR="006E4338"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конкурса»:</w:t>
      </w:r>
    </w:p>
    <w:p w:rsidR="00836F43" w:rsidRDefault="006E4338" w:rsidP="004E1076">
      <w:pPr>
        <w:pStyle w:val="ListParagraph"/>
        <w:spacing w:after="0" w:line="216" w:lineRule="auto"/>
        <w:ind w:left="0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1AEE" w:rsidRPr="00D73210">
        <w:rPr>
          <w:rFonts w:ascii="Times New Roman" w:hAnsi="Times New Roman"/>
          <w:sz w:val="28"/>
          <w:szCs w:val="28"/>
        </w:rPr>
        <w:t xml:space="preserve">. </w:t>
      </w:r>
      <w:r w:rsidR="00A60E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ровести открытый аукцион на право заключения договора аренды в отношении муниципального имущества</w:t>
      </w:r>
      <w:r w:rsidR="003E00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66A" w:rsidRPr="0071366A" w:rsidRDefault="00EC70FF" w:rsidP="0071366A">
      <w:pPr>
        <w:pStyle w:val="ListParagraph"/>
        <w:spacing w:after="0" w:line="216" w:lineRule="auto"/>
        <w:ind w:left="0" w:right="-143" w:firstLine="540"/>
        <w:jc w:val="both"/>
        <w:rPr>
          <w:rFonts w:ascii="Times New Roman" w:hAnsi="Times New Roman"/>
          <w:sz w:val="28"/>
          <w:szCs w:val="28"/>
        </w:rPr>
      </w:pPr>
      <w:r w:rsidRPr="00D82E0A">
        <w:rPr>
          <w:rFonts w:ascii="Times New Roman" w:hAnsi="Times New Roman"/>
          <w:b/>
          <w:sz w:val="28"/>
          <w:szCs w:val="28"/>
        </w:rPr>
        <w:t>Лот № 1</w:t>
      </w:r>
      <w:r w:rsidRPr="0071366A">
        <w:rPr>
          <w:rFonts w:ascii="Times New Roman" w:hAnsi="Times New Roman"/>
          <w:sz w:val="28"/>
          <w:szCs w:val="28"/>
        </w:rPr>
        <w:t xml:space="preserve"> </w:t>
      </w:r>
      <w:r w:rsidRPr="008B3B4A">
        <w:rPr>
          <w:rFonts w:ascii="Times New Roman" w:hAnsi="Times New Roman"/>
          <w:sz w:val="28"/>
          <w:szCs w:val="28"/>
          <w:u w:val="single"/>
        </w:rPr>
        <w:t>Право на заключение договора аренды</w:t>
      </w:r>
    </w:p>
    <w:p w:rsidR="006377B8" w:rsidRPr="006A60C5" w:rsidRDefault="008B3B4A" w:rsidP="006377B8">
      <w:pPr>
        <w:tabs>
          <w:tab w:val="left" w:pos="0"/>
          <w:tab w:val="num" w:pos="1080"/>
        </w:tabs>
        <w:rPr>
          <w:bCs/>
        </w:rPr>
      </w:pPr>
      <w:r>
        <w:rPr>
          <w:bCs/>
        </w:rPr>
        <w:t xml:space="preserve"> </w:t>
      </w:r>
      <w:r w:rsidR="006377B8" w:rsidRPr="006A60C5">
        <w:rPr>
          <w:bCs/>
        </w:rPr>
        <w:t>Право на заключение договора</w:t>
      </w:r>
      <w:r w:rsidR="006377B8">
        <w:rPr>
          <w:bCs/>
        </w:rPr>
        <w:t xml:space="preserve"> аренды  нежилого помещения, общей площадью 28,60 кв.м., находящегося на поэтажном плане первого этажа:№3,4 </w:t>
      </w:r>
      <w:r w:rsidR="006377B8" w:rsidRPr="006A60C5">
        <w:rPr>
          <w:bCs/>
        </w:rPr>
        <w:t xml:space="preserve">, </w:t>
      </w:r>
      <w:r w:rsidR="006377B8">
        <w:rPr>
          <w:bCs/>
        </w:rPr>
        <w:t xml:space="preserve">находящимся в нежилом строении автовокзале, </w:t>
      </w:r>
      <w:r w:rsidR="006377B8" w:rsidRPr="006A60C5">
        <w:rPr>
          <w:bCs/>
        </w:rPr>
        <w:t xml:space="preserve">расположенного по адресу: </w:t>
      </w:r>
      <w:proofErr w:type="gramStart"/>
      <w:r w:rsidR="006377B8" w:rsidRPr="006A60C5">
        <w:rPr>
          <w:bCs/>
        </w:rPr>
        <w:t>Омская</w:t>
      </w:r>
      <w:r w:rsidR="006377B8">
        <w:rPr>
          <w:bCs/>
        </w:rPr>
        <w:t xml:space="preserve"> область, Полтавский район, Полтавский р-н, с. </w:t>
      </w:r>
      <w:proofErr w:type="spellStart"/>
      <w:r w:rsidR="006377B8">
        <w:rPr>
          <w:bCs/>
        </w:rPr>
        <w:t>Еремеевка</w:t>
      </w:r>
      <w:proofErr w:type="spellEnd"/>
      <w:r w:rsidR="006377B8">
        <w:rPr>
          <w:bCs/>
        </w:rPr>
        <w:t xml:space="preserve"> ул. Ленина</w:t>
      </w:r>
      <w:r w:rsidR="006377B8" w:rsidRPr="006A60C5">
        <w:rPr>
          <w:bCs/>
        </w:rPr>
        <w:t>,</w:t>
      </w:r>
      <w:r w:rsidR="006377B8">
        <w:rPr>
          <w:bCs/>
        </w:rPr>
        <w:t xml:space="preserve"> д. № 36, общей площадью 50,90 кв.м., инвентарный № 5949.</w:t>
      </w:r>
      <w:proofErr w:type="gramEnd"/>
    </w:p>
    <w:p w:rsidR="006377B8" w:rsidRPr="006A60C5" w:rsidRDefault="006377B8" w:rsidP="006377B8">
      <w:pPr>
        <w:tabs>
          <w:tab w:val="left" w:pos="0"/>
          <w:tab w:val="num" w:pos="1080"/>
        </w:tabs>
        <w:ind w:firstLine="426"/>
        <w:rPr>
          <w:bCs/>
        </w:rPr>
      </w:pPr>
      <w:r w:rsidRPr="006A60C5">
        <w:rPr>
          <w:bCs/>
        </w:rPr>
        <w:t xml:space="preserve">Описание и технические характеристики </w:t>
      </w:r>
      <w:r>
        <w:rPr>
          <w:bCs/>
        </w:rPr>
        <w:t>объекта: – нежилое помещение, общей площадью 28,6 кв.м., находящегося на 1</w:t>
      </w:r>
      <w:r w:rsidRPr="006A60C5">
        <w:rPr>
          <w:bCs/>
        </w:rPr>
        <w:t xml:space="preserve"> этаже нежилого помещения согласно поэтаж</w:t>
      </w:r>
      <w:r>
        <w:rPr>
          <w:bCs/>
        </w:rPr>
        <w:t>ному плану, материал стен деревянные, перегородки  деревянные, год постройки 1963</w:t>
      </w:r>
      <w:r w:rsidRPr="006A60C5">
        <w:rPr>
          <w:bCs/>
        </w:rPr>
        <w:t>г.</w:t>
      </w:r>
    </w:p>
    <w:p w:rsidR="0071366A" w:rsidRDefault="006377B8" w:rsidP="00D82E0A">
      <w:pPr>
        <w:tabs>
          <w:tab w:val="left" w:pos="0"/>
          <w:tab w:val="num" w:pos="1080"/>
        </w:tabs>
        <w:rPr>
          <w:bCs/>
        </w:rPr>
      </w:pPr>
      <w:r w:rsidRPr="006A60C5">
        <w:rPr>
          <w:bCs/>
        </w:rPr>
        <w:t>Целев</w:t>
      </w:r>
      <w:r>
        <w:rPr>
          <w:bCs/>
        </w:rPr>
        <w:t>ое назначение: магазин</w:t>
      </w:r>
      <w:r w:rsidRPr="006A60C5">
        <w:rPr>
          <w:bCs/>
        </w:rPr>
        <w:t>.</w:t>
      </w:r>
    </w:p>
    <w:p w:rsidR="00E355EC" w:rsidRPr="002348BE" w:rsidRDefault="00E355EC" w:rsidP="00E355EC">
      <w:pPr>
        <w:pStyle w:val="ListParagraph"/>
        <w:spacing w:after="0" w:line="216" w:lineRule="auto"/>
        <w:ind w:left="0"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bCs/>
        </w:rPr>
        <w:t xml:space="preserve">      </w:t>
      </w:r>
      <w:proofErr w:type="gramStart"/>
      <w:r w:rsidRPr="002348BE">
        <w:rPr>
          <w:rFonts w:ascii="Times New Roman" w:hAnsi="Times New Roman"/>
          <w:sz w:val="28"/>
          <w:szCs w:val="28"/>
        </w:rPr>
        <w:t xml:space="preserve">Начальная (минимальная) цена договора (цена лота): </w:t>
      </w:r>
      <w:r w:rsidR="008A402C">
        <w:rPr>
          <w:rFonts w:ascii="Times New Roman" w:hAnsi="Times New Roman"/>
          <w:sz w:val="28"/>
          <w:szCs w:val="28"/>
        </w:rPr>
        <w:t>30 000</w:t>
      </w:r>
      <w:r w:rsidRPr="002348BE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A402C">
        <w:rPr>
          <w:rFonts w:ascii="Times New Roman" w:hAnsi="Times New Roman"/>
          <w:sz w:val="28"/>
          <w:szCs w:val="28"/>
        </w:rPr>
        <w:t>тридцать</w:t>
      </w:r>
      <w:r w:rsidRPr="002348BE">
        <w:rPr>
          <w:rFonts w:ascii="Times New Roman" w:hAnsi="Times New Roman"/>
          <w:sz w:val="28"/>
          <w:szCs w:val="28"/>
        </w:rPr>
        <w:t xml:space="preserve"> тысяч) руб. в год. (</w:t>
      </w:r>
      <w:r>
        <w:rPr>
          <w:rFonts w:ascii="Times New Roman" w:hAnsi="Times New Roman"/>
          <w:sz w:val="28"/>
          <w:szCs w:val="28"/>
        </w:rPr>
        <w:t>2</w:t>
      </w:r>
      <w:r w:rsidR="008A402C">
        <w:rPr>
          <w:rFonts w:ascii="Times New Roman" w:hAnsi="Times New Roman"/>
          <w:sz w:val="28"/>
          <w:szCs w:val="28"/>
        </w:rPr>
        <w:t xml:space="preserve"> 500</w:t>
      </w:r>
      <w:r w:rsidRPr="002348BE">
        <w:rPr>
          <w:rFonts w:ascii="Times New Roman" w:hAnsi="Times New Roman"/>
          <w:sz w:val="28"/>
          <w:szCs w:val="28"/>
        </w:rPr>
        <w:t>,00 руб. в мес.) без НДС.</w:t>
      </w:r>
      <w:proofErr w:type="gramEnd"/>
    </w:p>
    <w:p w:rsidR="00E355EC" w:rsidRDefault="00E355EC" w:rsidP="00E355EC">
      <w:pPr>
        <w:tabs>
          <w:tab w:val="left" w:pos="0"/>
          <w:tab w:val="num" w:pos="1080"/>
        </w:tabs>
      </w:pPr>
      <w:r w:rsidRPr="002348BE">
        <w:t xml:space="preserve">Шаг аукциона: </w:t>
      </w:r>
      <w:r>
        <w:t>1</w:t>
      </w:r>
      <w:r w:rsidR="008A402C">
        <w:t xml:space="preserve"> 500</w:t>
      </w:r>
      <w:r>
        <w:t>,</w:t>
      </w:r>
      <w:r w:rsidR="008A402C">
        <w:t>0</w:t>
      </w:r>
      <w:r>
        <w:t>0</w:t>
      </w:r>
      <w:r w:rsidRPr="002348BE">
        <w:t xml:space="preserve">  </w:t>
      </w:r>
      <w:proofErr w:type="spellStart"/>
      <w:r w:rsidRPr="002348BE">
        <w:t>руб</w:t>
      </w:r>
      <w:proofErr w:type="spellEnd"/>
    </w:p>
    <w:p w:rsidR="008B3B4A" w:rsidRPr="008B3B4A" w:rsidRDefault="008B3B4A" w:rsidP="008B3B4A">
      <w:pPr>
        <w:tabs>
          <w:tab w:val="left" w:pos="0"/>
          <w:tab w:val="left" w:pos="1080"/>
        </w:tabs>
      </w:pPr>
      <w:r w:rsidRPr="008B3B4A">
        <w:t>Срок действия договора:5 лет</w:t>
      </w:r>
    </w:p>
    <w:p w:rsidR="008B3B4A" w:rsidRDefault="008B3B4A" w:rsidP="00F347C7">
      <w:pPr>
        <w:tabs>
          <w:tab w:val="left" w:pos="0"/>
          <w:tab w:val="left" w:pos="1080"/>
        </w:tabs>
        <w:rPr>
          <w:bCs/>
        </w:rPr>
      </w:pPr>
      <w:r w:rsidRPr="008B3B4A">
        <w:t>Задаток в размере: 6 000руб</w:t>
      </w:r>
      <w:r>
        <w:rPr>
          <w:sz w:val="24"/>
        </w:rPr>
        <w:t>.</w:t>
      </w:r>
    </w:p>
    <w:p w:rsidR="0071366A" w:rsidRPr="002348BE" w:rsidRDefault="00E355EC" w:rsidP="007507B6">
      <w:pPr>
        <w:tabs>
          <w:tab w:val="left" w:pos="0"/>
          <w:tab w:val="num" w:pos="1080"/>
        </w:tabs>
      </w:pPr>
      <w:r w:rsidRPr="00F347C7">
        <w:rPr>
          <w:bCs/>
        </w:rPr>
        <w:t xml:space="preserve">          </w:t>
      </w:r>
    </w:p>
    <w:p w:rsidR="00774BD5" w:rsidRDefault="00EC70FF" w:rsidP="00DB4171">
      <w:pPr>
        <w:spacing w:line="216" w:lineRule="auto"/>
        <w:ind w:right="-143" w:firstLine="540"/>
        <w:jc w:val="both"/>
      </w:pPr>
      <w:r w:rsidRPr="00EC70FF">
        <w:t xml:space="preserve"> </w:t>
      </w:r>
      <w:r w:rsidR="00774BD5">
        <w:t xml:space="preserve">2. Контроль </w:t>
      </w:r>
      <w:r w:rsidR="00A60E5B">
        <w:t>за исполнение настоящего распоряжения оставляю за собой.</w:t>
      </w:r>
    </w:p>
    <w:p w:rsidR="005C595B" w:rsidRPr="004E1076" w:rsidRDefault="005C595B" w:rsidP="009F3A9F">
      <w:pPr>
        <w:spacing w:line="216" w:lineRule="auto"/>
        <w:ind w:firstLine="540"/>
        <w:jc w:val="both"/>
        <w:rPr>
          <w:lang w:eastAsia="ru-RU"/>
        </w:rPr>
      </w:pPr>
    </w:p>
    <w:p w:rsidR="00A21079" w:rsidRDefault="00A21079" w:rsidP="00A21079">
      <w:pPr>
        <w:rPr>
          <w:color w:val="000000"/>
        </w:rPr>
      </w:pPr>
    </w:p>
    <w:p w:rsidR="00A21079" w:rsidRDefault="000308B7" w:rsidP="00A21079"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Еремеевского</w:t>
      </w:r>
      <w:proofErr w:type="spellEnd"/>
      <w:r>
        <w:rPr>
          <w:color w:val="000000"/>
        </w:rPr>
        <w:t xml:space="preserve"> сельского поселения</w:t>
      </w:r>
      <w:r w:rsidR="00E355EC">
        <w:rPr>
          <w:color w:val="000000"/>
        </w:rPr>
        <w:t xml:space="preserve">                                       Петросян К.Ц.</w:t>
      </w:r>
    </w:p>
    <w:p w:rsidR="00721AEE" w:rsidRDefault="00721AEE" w:rsidP="00721AEE">
      <w:pPr>
        <w:spacing w:line="216" w:lineRule="auto"/>
        <w:jc w:val="both"/>
      </w:pPr>
    </w:p>
    <w:sectPr w:rsidR="00721AEE" w:rsidSect="005C595B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1AEE"/>
    <w:rsid w:val="00022827"/>
    <w:rsid w:val="000308B7"/>
    <w:rsid w:val="000501A3"/>
    <w:rsid w:val="00056AC9"/>
    <w:rsid w:val="0006415A"/>
    <w:rsid w:val="00107AE8"/>
    <w:rsid w:val="00161C00"/>
    <w:rsid w:val="00175066"/>
    <w:rsid w:val="001D6F24"/>
    <w:rsid w:val="002348BE"/>
    <w:rsid w:val="003115C6"/>
    <w:rsid w:val="00327FFA"/>
    <w:rsid w:val="003513BC"/>
    <w:rsid w:val="00381A7F"/>
    <w:rsid w:val="003A5D69"/>
    <w:rsid w:val="003B6844"/>
    <w:rsid w:val="003E0044"/>
    <w:rsid w:val="00401D1B"/>
    <w:rsid w:val="004403EC"/>
    <w:rsid w:val="004675E1"/>
    <w:rsid w:val="00491515"/>
    <w:rsid w:val="004A08ED"/>
    <w:rsid w:val="004E1076"/>
    <w:rsid w:val="004F50BE"/>
    <w:rsid w:val="00515B3D"/>
    <w:rsid w:val="005431C6"/>
    <w:rsid w:val="0054359C"/>
    <w:rsid w:val="005C595B"/>
    <w:rsid w:val="005F41A4"/>
    <w:rsid w:val="006377B8"/>
    <w:rsid w:val="00676D0C"/>
    <w:rsid w:val="006B6056"/>
    <w:rsid w:val="006E4338"/>
    <w:rsid w:val="006F4F1C"/>
    <w:rsid w:val="0071366A"/>
    <w:rsid w:val="00721224"/>
    <w:rsid w:val="00721AEE"/>
    <w:rsid w:val="00726A52"/>
    <w:rsid w:val="00735850"/>
    <w:rsid w:val="007507B6"/>
    <w:rsid w:val="0076436F"/>
    <w:rsid w:val="00773DDD"/>
    <w:rsid w:val="00774BD5"/>
    <w:rsid w:val="007E6418"/>
    <w:rsid w:val="00816291"/>
    <w:rsid w:val="00836F43"/>
    <w:rsid w:val="008A402C"/>
    <w:rsid w:val="008B3B4A"/>
    <w:rsid w:val="00917DA1"/>
    <w:rsid w:val="00965E8B"/>
    <w:rsid w:val="009C7D98"/>
    <w:rsid w:val="009F3A9F"/>
    <w:rsid w:val="00A21079"/>
    <w:rsid w:val="00A57D90"/>
    <w:rsid w:val="00A60E5B"/>
    <w:rsid w:val="00BA5453"/>
    <w:rsid w:val="00BA70AE"/>
    <w:rsid w:val="00BD0FB6"/>
    <w:rsid w:val="00BF5570"/>
    <w:rsid w:val="00CA7CC0"/>
    <w:rsid w:val="00D64DA5"/>
    <w:rsid w:val="00D82E0A"/>
    <w:rsid w:val="00DB4171"/>
    <w:rsid w:val="00DE4EEE"/>
    <w:rsid w:val="00E06DA0"/>
    <w:rsid w:val="00E355EC"/>
    <w:rsid w:val="00E803E7"/>
    <w:rsid w:val="00EC70FF"/>
    <w:rsid w:val="00F12AD7"/>
    <w:rsid w:val="00F253B4"/>
    <w:rsid w:val="00F347C7"/>
    <w:rsid w:val="00F53F8C"/>
    <w:rsid w:val="00F650C2"/>
    <w:rsid w:val="00F8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EE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721A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60E5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unhideWhenUsed/>
    <w:rsid w:val="00721AEE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21AE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721AE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30">
    <w:name w:val="Body Text 3"/>
    <w:basedOn w:val="a"/>
    <w:link w:val="31"/>
    <w:unhideWhenUsed/>
    <w:rsid w:val="00721AE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1AEE"/>
    <w:rPr>
      <w:sz w:val="16"/>
      <w:szCs w:val="16"/>
      <w:lang w:val="ru-RU" w:eastAsia="ar-SA" w:bidi="ar-SA"/>
    </w:rPr>
  </w:style>
  <w:style w:type="character" w:styleId="a3">
    <w:name w:val="Hyperlink"/>
    <w:basedOn w:val="a0"/>
    <w:rsid w:val="00721AE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F4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41A4"/>
    <w:rPr>
      <w:rFonts w:ascii="Tahoma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semiHidden/>
    <w:rsid w:val="00A60E5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21">
    <w:name w:val="Абзац списка2"/>
    <w:basedOn w:val="a"/>
    <w:rsid w:val="00A60E5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1">
    <w:name w:val="???????1"/>
    <w:rsid w:val="00A60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Win7x64</cp:lastModifiedBy>
  <cp:revision>1</cp:revision>
  <cp:lastPrinted>2024-12-04T04:48:00Z</cp:lastPrinted>
  <dcterms:created xsi:type="dcterms:W3CDTF">2014-01-10T08:45:00Z</dcterms:created>
  <dcterms:modified xsi:type="dcterms:W3CDTF">2024-12-04T06:32:00Z</dcterms:modified>
</cp:coreProperties>
</file>