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52" w:rsidRDefault="00E73B52" w:rsidP="0003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B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73DC1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314CD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3B52" w:rsidRPr="00E73B52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124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DC1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C1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Еремеевского</w:t>
      </w: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91848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B29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8249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43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E7944" w:rsidRDefault="00BE7944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7944" w:rsidRPr="00BE7944" w:rsidRDefault="00824930" w:rsidP="00BE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9562D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E7944" w:rsidRPr="00BE794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7944" w:rsidRPr="00BE794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91848" w:rsidRDefault="00091848" w:rsidP="00E0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EA8" w:rsidRDefault="00E04618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618">
        <w:rPr>
          <w:rFonts w:ascii="Times New Roman" w:eastAsia="Times New Roman" w:hAnsi="Times New Roman" w:cs="Times New Roman"/>
          <w:sz w:val="24"/>
          <w:szCs w:val="24"/>
        </w:rPr>
        <w:t>Оценка эффектив</w:t>
      </w:r>
      <w:r w:rsidR="00E73B52">
        <w:rPr>
          <w:rFonts w:ascii="Times New Roman" w:eastAsia="Times New Roman" w:hAnsi="Times New Roman" w:cs="Times New Roman"/>
          <w:sz w:val="24"/>
          <w:szCs w:val="24"/>
        </w:rPr>
        <w:t>ности налоговых расходов за 20</w:t>
      </w:r>
      <w:r w:rsidR="00576B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9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4618">
        <w:rPr>
          <w:rFonts w:ascii="Times New Roman" w:eastAsia="Times New Roman" w:hAnsi="Times New Roman" w:cs="Times New Roman"/>
          <w:sz w:val="24"/>
          <w:szCs w:val="24"/>
        </w:rPr>
        <w:t xml:space="preserve"> год проведена в</w:t>
      </w:r>
      <w:r w:rsidR="00E73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95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B14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95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E04618">
        <w:rPr>
          <w:rFonts w:ascii="Times New Roman" w:eastAsia="Times New Roman" w:hAnsi="Times New Roman" w:cs="Times New Roman"/>
          <w:sz w:val="24"/>
          <w:szCs w:val="24"/>
        </w:rPr>
        <w:t xml:space="preserve">порядком, утвержденным постановлением </w:t>
      </w:r>
      <w:r w:rsidR="00E73B5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C19B5">
        <w:rPr>
          <w:rFonts w:ascii="Times New Roman" w:eastAsia="Times New Roman" w:hAnsi="Times New Roman" w:cs="Times New Roman"/>
          <w:sz w:val="24"/>
          <w:szCs w:val="24"/>
        </w:rPr>
        <w:t xml:space="preserve">Еремеевского </w:t>
      </w:r>
      <w:r w:rsidR="00E73B52">
        <w:rPr>
          <w:rFonts w:ascii="Times New Roman" w:eastAsia="Times New Roman" w:hAnsi="Times New Roman" w:cs="Times New Roman"/>
          <w:sz w:val="24"/>
          <w:szCs w:val="24"/>
        </w:rPr>
        <w:t>сельского поселения Полтавского муниципаль</w:t>
      </w:r>
      <w:r w:rsidR="00FC19B5">
        <w:rPr>
          <w:rFonts w:ascii="Times New Roman" w:eastAsia="Times New Roman" w:hAnsi="Times New Roman" w:cs="Times New Roman"/>
          <w:sz w:val="24"/>
          <w:szCs w:val="24"/>
        </w:rPr>
        <w:t xml:space="preserve">ного района Омской области </w:t>
      </w:r>
      <w:r w:rsidR="00FC19B5" w:rsidRPr="00933CA4">
        <w:rPr>
          <w:rFonts w:ascii="Times New Roman" w:eastAsia="Times New Roman" w:hAnsi="Times New Roman" w:cs="Times New Roman"/>
          <w:sz w:val="24"/>
          <w:szCs w:val="24"/>
        </w:rPr>
        <w:t>от 10.04.2020 г. № 25</w:t>
      </w:r>
      <w:r w:rsidR="00E73B52" w:rsidRPr="00933CA4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FC19B5" w:rsidRPr="00933CA4">
        <w:rPr>
          <w:rFonts w:ascii="Times New Roman" w:eastAsia="Times New Roman" w:hAnsi="Times New Roman" w:cs="Times New Roman"/>
          <w:sz w:val="24"/>
          <w:szCs w:val="24"/>
        </w:rPr>
        <w:t xml:space="preserve">Порядка </w:t>
      </w:r>
      <w:r w:rsidRPr="00933CA4">
        <w:rPr>
          <w:rFonts w:ascii="Times New Roman" w:eastAsia="Times New Roman" w:hAnsi="Times New Roman" w:cs="Times New Roman"/>
          <w:sz w:val="24"/>
          <w:szCs w:val="24"/>
        </w:rPr>
        <w:t>налоговых</w:t>
      </w:r>
      <w:r w:rsidR="00E73B52" w:rsidRPr="00933CA4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FC19B5" w:rsidRPr="00933CA4">
        <w:rPr>
          <w:rFonts w:ascii="Times New Roman" w:eastAsia="Times New Roman" w:hAnsi="Times New Roman" w:cs="Times New Roman"/>
          <w:sz w:val="24"/>
          <w:szCs w:val="24"/>
        </w:rPr>
        <w:t>Еремеевского</w:t>
      </w:r>
      <w:r w:rsidR="00E73B52" w:rsidRPr="00933C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</w:t>
      </w:r>
      <w:r w:rsidR="0018073A" w:rsidRPr="00933C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695F" w:rsidRPr="00933C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0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BDC" w:rsidRDefault="00270BDC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BDC" w:rsidRDefault="00270BDC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по н</w:t>
      </w:r>
      <w:r w:rsidR="001243DF"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логовым льготам</w:t>
      </w:r>
      <w:r w:rsidR="00C84EA8"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0BDC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496A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Еремеевского</w:t>
      </w: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4435BB" w:rsidRPr="003C1979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Полтавского муниципального района Омской области</w:t>
      </w:r>
    </w:p>
    <w:p w:rsidR="003C1979" w:rsidRPr="003C1979" w:rsidRDefault="003C1979" w:rsidP="003C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0031" w:type="dxa"/>
        <w:tblLook w:val="04A0"/>
      </w:tblPr>
      <w:tblGrid>
        <w:gridCol w:w="675"/>
        <w:gridCol w:w="4820"/>
        <w:gridCol w:w="4536"/>
      </w:tblGrid>
      <w:tr w:rsidR="003C1979" w:rsidTr="0022490E">
        <w:tc>
          <w:tcPr>
            <w:tcW w:w="5495" w:type="dxa"/>
            <w:gridSpan w:val="2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536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3C1979" w:rsidTr="0022490E">
        <w:tc>
          <w:tcPr>
            <w:tcW w:w="675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979" w:rsidTr="0022490E">
        <w:tc>
          <w:tcPr>
            <w:tcW w:w="10031" w:type="dxa"/>
            <w:gridSpan w:val="3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налоговых расходов</w:t>
            </w:r>
          </w:p>
        </w:tc>
      </w:tr>
      <w:tr w:rsidR="003C1979" w:rsidTr="0022490E">
        <w:tc>
          <w:tcPr>
            <w:tcW w:w="675" w:type="dxa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которыми предусматриваются</w:t>
            </w:r>
            <w:r w:rsidR="00103892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льготы, освобождения и иные преференции по местным налогам</w:t>
            </w:r>
          </w:p>
        </w:tc>
        <w:tc>
          <w:tcPr>
            <w:tcW w:w="4536" w:type="dxa"/>
          </w:tcPr>
          <w:p w:rsidR="003C1979" w:rsidRDefault="00103892" w:rsidP="003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496A2C" w:rsidRPr="00933CA4">
              <w:rPr>
                <w:rFonts w:ascii="Times New Roman" w:hAnsi="Times New Roman" w:cs="Times New Roman"/>
                <w:sz w:val="24"/>
                <w:szCs w:val="24"/>
              </w:rPr>
              <w:t>Еремеевского</w:t>
            </w: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Полтавского муниципаль</w:t>
            </w:r>
            <w:r w:rsidR="00496A2C"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ного района Омской области от 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96A2C" w:rsidRPr="00933CA4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6A2C"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 года № 6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б установлении на территории муниципального образования Еремеевского сельского поселения Полтавского муниципального района Омской области</w:t>
            </w: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314CDD" w:rsidRPr="00933C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установлены льготы</w:t>
            </w:r>
          </w:p>
        </w:tc>
        <w:tc>
          <w:tcPr>
            <w:tcW w:w="4536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плательщиков, для которых предусмотрены льготы</w:t>
            </w:r>
          </w:p>
        </w:tc>
        <w:tc>
          <w:tcPr>
            <w:tcW w:w="4536" w:type="dxa"/>
          </w:tcPr>
          <w:p w:rsidR="003C1979" w:rsidRPr="00103892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3892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 культуры, здравоохранения, учреждения образования, реализующие на территории Российской Федерации общеобразовательные программы, органы местного самоуправления</w:t>
            </w:r>
          </w:p>
        </w:tc>
      </w:tr>
      <w:tr w:rsidR="006A68CE" w:rsidTr="0022490E">
        <w:tc>
          <w:tcPr>
            <w:tcW w:w="675" w:type="dxa"/>
          </w:tcPr>
          <w:p w:rsidR="006A68CE" w:rsidRDefault="006A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A68CE" w:rsidRDefault="001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</w:t>
            </w:r>
            <w:r w:rsidR="00097A11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6A68CE" w:rsidRDefault="000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органами местного самоуправления, органами государственной власти</w:t>
            </w:r>
          </w:p>
        </w:tc>
      </w:tr>
      <w:tr w:rsidR="00872FBB" w:rsidTr="0022490E">
        <w:tc>
          <w:tcPr>
            <w:tcW w:w="675" w:type="dxa"/>
          </w:tcPr>
          <w:p w:rsidR="00872FBB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72FBB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872FBB" w:rsidRDefault="00496A2C" w:rsidP="0050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6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F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1267" w:rsidTr="0022490E">
        <w:tc>
          <w:tcPr>
            <w:tcW w:w="675" w:type="dxa"/>
          </w:tcPr>
          <w:p w:rsidR="002B1267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B1267" w:rsidRDefault="002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2B1267" w:rsidRDefault="002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НПА</w:t>
            </w:r>
          </w:p>
        </w:tc>
      </w:tr>
      <w:tr w:rsidR="002B1267" w:rsidTr="0022490E">
        <w:tc>
          <w:tcPr>
            <w:tcW w:w="675" w:type="dxa"/>
          </w:tcPr>
          <w:p w:rsidR="002B1267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прекращения действия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proofErr w:type="gramEnd"/>
          </w:p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 освобождений и иных преференций</w:t>
            </w:r>
          </w:p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нормативными правовыми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 муниципального образования</w:t>
            </w:r>
          </w:p>
        </w:tc>
        <w:tc>
          <w:tcPr>
            <w:tcW w:w="4536" w:type="dxa"/>
          </w:tcPr>
          <w:p w:rsidR="002B1267" w:rsidRDefault="00D6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03892" w:rsidTr="0022490E">
        <w:tc>
          <w:tcPr>
            <w:tcW w:w="10031" w:type="dxa"/>
            <w:gridSpan w:val="3"/>
          </w:tcPr>
          <w:p w:rsidR="00103892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характеристики налоговых расходов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8C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налоговых льгот</w:t>
            </w:r>
          </w:p>
        </w:tc>
        <w:tc>
          <w:tcPr>
            <w:tcW w:w="4536" w:type="dxa"/>
          </w:tcPr>
          <w:p w:rsidR="003C1979" w:rsidRDefault="008C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учреждения, финансируемые за счет средств местного и районного бюджетов</w:t>
            </w:r>
            <w:r w:rsidR="00097A11">
              <w:rPr>
                <w:rFonts w:ascii="Times New Roman" w:hAnsi="Times New Roman" w:cs="Times New Roman"/>
                <w:sz w:val="24"/>
                <w:szCs w:val="24"/>
              </w:rPr>
              <w:t>, способствующие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экономии бюджетных средств</w:t>
            </w:r>
          </w:p>
        </w:tc>
      </w:tr>
      <w:tr w:rsidR="00097A11" w:rsidTr="0022490E">
        <w:tc>
          <w:tcPr>
            <w:tcW w:w="675" w:type="dxa"/>
          </w:tcPr>
          <w:p w:rsidR="00097A11" w:rsidRDefault="000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достижения целей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 и (или) целей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экономической</w:t>
            </w:r>
            <w:r w:rsidR="00D30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программам, 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предоставлением</w:t>
            </w:r>
          </w:p>
          <w:p w:rsidR="00097A11" w:rsidRPr="00943F32" w:rsidRDefault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налогам </w:t>
            </w:r>
          </w:p>
        </w:tc>
        <w:tc>
          <w:tcPr>
            <w:tcW w:w="4536" w:type="dxa"/>
          </w:tcPr>
          <w:p w:rsidR="00097A11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освобождений и иных преференций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43F32" w:rsidRPr="00943F32" w:rsidRDefault="00943F32" w:rsidP="00C22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налогам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</w:t>
            </w:r>
            <w:r w:rsidR="00314CDD">
              <w:rPr>
                <w:rFonts w:ascii="Times New Roman" w:hAnsi="Times New Roman" w:cs="Times New Roman"/>
                <w:sz w:val="24"/>
                <w:szCs w:val="24"/>
              </w:rPr>
              <w:t xml:space="preserve">уплаты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налога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 и 1,5%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</w:t>
            </w:r>
          </w:p>
        </w:tc>
        <w:tc>
          <w:tcPr>
            <w:tcW w:w="4536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</w:t>
            </w:r>
          </w:p>
        </w:tc>
      </w:tr>
      <w:tr w:rsidR="00973DC1" w:rsidTr="009645C5">
        <w:trPr>
          <w:trHeight w:val="387"/>
        </w:trPr>
        <w:tc>
          <w:tcPr>
            <w:tcW w:w="10031" w:type="dxa"/>
            <w:gridSpan w:val="3"/>
          </w:tcPr>
          <w:p w:rsidR="00973DC1" w:rsidRDefault="0097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</w:tr>
      <w:tr w:rsidR="00973DC1" w:rsidTr="0022490E">
        <w:tc>
          <w:tcPr>
            <w:tcW w:w="675" w:type="dxa"/>
          </w:tcPr>
          <w:p w:rsidR="00973DC1" w:rsidRDefault="00D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73DC1" w:rsidRDefault="00D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льгот, освобождений и иных преференций</w:t>
            </w:r>
            <w:r w:rsidR="00270BD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4536" w:type="dxa"/>
          </w:tcPr>
          <w:p w:rsidR="00D91E4C" w:rsidRDefault="00A079A6" w:rsidP="009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613F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3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502A71" w:rsidRDefault="00502A71" w:rsidP="0091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9562DA">
              <w:rPr>
                <w:rFonts w:ascii="Times New Roman" w:hAnsi="Times New Roman" w:cs="Times New Roman"/>
                <w:sz w:val="24"/>
                <w:szCs w:val="24"/>
              </w:rPr>
              <w:t>–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5C5" w:rsidRDefault="009645C5" w:rsidP="00C6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8249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F8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824930" w:rsidRDefault="00824930" w:rsidP="00C6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 -</w:t>
            </w:r>
            <w:r w:rsidR="008C617C">
              <w:rPr>
                <w:rFonts w:ascii="Times New Roman" w:hAnsi="Times New Roman" w:cs="Times New Roman"/>
                <w:sz w:val="24"/>
                <w:szCs w:val="24"/>
              </w:rPr>
              <w:t xml:space="preserve">   117</w:t>
            </w:r>
          </w:p>
        </w:tc>
      </w:tr>
      <w:tr w:rsidR="00973DC1" w:rsidTr="0022490E">
        <w:tc>
          <w:tcPr>
            <w:tcW w:w="675" w:type="dxa"/>
          </w:tcPr>
          <w:p w:rsidR="00973DC1" w:rsidRDefault="00F3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73DC1" w:rsidRDefault="00F3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льгот, освобождений и иных преференций по каждой категории плательщиков</w:t>
            </w:r>
            <w:r w:rsidR="0080668A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4536" w:type="dxa"/>
          </w:tcPr>
          <w:p w:rsidR="00973DC1" w:rsidRDefault="00F3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766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73DC1" w:rsidTr="0022490E">
        <w:tc>
          <w:tcPr>
            <w:tcW w:w="675" w:type="dxa"/>
          </w:tcPr>
          <w:p w:rsidR="00973DC1" w:rsidRDefault="0013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</w:t>
            </w:r>
            <w:r w:rsidR="00496F5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налоговых расходов</w:t>
            </w:r>
          </w:p>
        </w:tc>
        <w:tc>
          <w:tcPr>
            <w:tcW w:w="4536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эффективным</w:t>
            </w:r>
          </w:p>
        </w:tc>
      </w:tr>
      <w:tr w:rsidR="00973DC1" w:rsidTr="0022490E">
        <w:tc>
          <w:tcPr>
            <w:tcW w:w="675" w:type="dxa"/>
          </w:tcPr>
          <w:p w:rsidR="00973DC1" w:rsidRDefault="00134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73DC1" w:rsidRDefault="0019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совокупного бюджетного эффекта (самоокупаемости) </w:t>
            </w:r>
            <w:r w:rsidR="0032604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отношении стимулирующих налоговых расходов)</w:t>
            </w:r>
          </w:p>
        </w:tc>
        <w:tc>
          <w:tcPr>
            <w:tcW w:w="4536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22490E" w:rsidRDefault="0022490E" w:rsidP="0022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90B" w:rsidRDefault="0021490B" w:rsidP="007909D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90E">
        <w:rPr>
          <w:rFonts w:ascii="Times New Roman" w:hAnsi="Times New Roman" w:cs="Times New Roman"/>
          <w:sz w:val="24"/>
          <w:szCs w:val="24"/>
        </w:rPr>
        <w:t xml:space="preserve">Налоговая льгота </w:t>
      </w:r>
      <w:r w:rsidR="0022490E" w:rsidRPr="0022490E">
        <w:rPr>
          <w:rFonts w:ascii="Times New Roman" w:hAnsi="Times New Roman" w:cs="Times New Roman"/>
          <w:sz w:val="24"/>
          <w:szCs w:val="24"/>
        </w:rPr>
        <w:t>по земельному налогу юридическим лицам предоставлялась для снижения налоговой нагрузки на учреждения, финансируемые за счет средств местного и районного бюджетов, способствующая экономии бюджетных средств</w:t>
      </w:r>
      <w:r w:rsidR="008209ED">
        <w:rPr>
          <w:rFonts w:ascii="Times New Roman" w:hAnsi="Times New Roman" w:cs="Times New Roman"/>
          <w:sz w:val="24"/>
          <w:szCs w:val="24"/>
        </w:rPr>
        <w:t xml:space="preserve">. </w:t>
      </w:r>
      <w:r w:rsidR="0022490E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предоставленных </w:t>
      </w:r>
      <w:r w:rsidR="007909D6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22490E">
        <w:rPr>
          <w:rFonts w:ascii="Times New Roman" w:hAnsi="Times New Roman" w:cs="Times New Roman"/>
          <w:sz w:val="24"/>
          <w:szCs w:val="24"/>
        </w:rPr>
        <w:t>льгот бюджета поселения</w:t>
      </w:r>
      <w:r w:rsidR="007909D6">
        <w:rPr>
          <w:rFonts w:ascii="Times New Roman" w:hAnsi="Times New Roman" w:cs="Times New Roman"/>
          <w:sz w:val="24"/>
          <w:szCs w:val="24"/>
        </w:rPr>
        <w:t xml:space="preserve"> обеспечивает возложенных на </w:t>
      </w:r>
      <w:r w:rsidR="00BD19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учреждения и органы </w:t>
      </w:r>
      <w:r w:rsidR="00BD19FD" w:rsidRPr="00BD19F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7909D6">
        <w:rPr>
          <w:rFonts w:ascii="Times New Roman" w:hAnsi="Times New Roman" w:cs="Times New Roman"/>
          <w:sz w:val="24"/>
          <w:szCs w:val="24"/>
        </w:rPr>
        <w:t xml:space="preserve"> выполнение функциональных задач в интересах поселения.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Отмена льготы</w:t>
      </w:r>
      <w:r w:rsid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увеличит нагрузку на бюджет.</w:t>
      </w:r>
      <w:r w:rsidR="008209ED"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Социальным эффектом служит стабильность работы бюджетных</w:t>
      </w:r>
      <w:r w:rsid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учреждений, возможность направления расходов на социально-значимые мероприятия.</w:t>
      </w:r>
    </w:p>
    <w:p w:rsidR="008209ED" w:rsidRPr="00BD19FD" w:rsidRDefault="008209ED" w:rsidP="00EB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действия НПА по налоговому расходу льгота была востребована. </w:t>
      </w:r>
      <w:r w:rsidR="007909D6" w:rsidRPr="00BF24E3">
        <w:rPr>
          <w:rFonts w:ascii="Times New Roman" w:hAnsi="Times New Roman" w:cs="Times New Roman"/>
          <w:sz w:val="24"/>
          <w:szCs w:val="24"/>
        </w:rPr>
        <w:t xml:space="preserve"> </w:t>
      </w:r>
      <w:r w:rsidR="00BF24E3" w:rsidRPr="00BF24E3">
        <w:rPr>
          <w:rFonts w:ascii="Times New Roman" w:hAnsi="Times New Roman" w:cs="Times New Roman"/>
          <w:sz w:val="24"/>
          <w:szCs w:val="24"/>
        </w:rPr>
        <w:t xml:space="preserve">Потерь бюджета муниципального образования </w:t>
      </w:r>
      <w:r w:rsidR="00496A2C">
        <w:rPr>
          <w:rFonts w:ascii="Times New Roman" w:hAnsi="Times New Roman" w:cs="Times New Roman"/>
          <w:sz w:val="24"/>
          <w:szCs w:val="24"/>
        </w:rPr>
        <w:t>Еремеевского</w:t>
      </w:r>
      <w:r w:rsidR="00BF24E3" w:rsidRPr="00BF24E3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</w:t>
      </w:r>
      <w:r w:rsidR="0091463E">
        <w:rPr>
          <w:rFonts w:ascii="Times New Roman" w:hAnsi="Times New Roman" w:cs="Times New Roman"/>
          <w:sz w:val="24"/>
          <w:szCs w:val="24"/>
        </w:rPr>
        <w:t>м</w:t>
      </w:r>
      <w:r w:rsidR="00BF24E3" w:rsidRPr="00BF24E3">
        <w:rPr>
          <w:rFonts w:ascii="Times New Roman" w:hAnsi="Times New Roman" w:cs="Times New Roman"/>
          <w:sz w:val="24"/>
          <w:szCs w:val="24"/>
        </w:rPr>
        <w:t>униципального района Омской области в результате предоставления налоговых расходов нет.</w:t>
      </w:r>
      <w:r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Таким образ</w:t>
      </w:r>
      <w:r w:rsidR="00EB78CC">
        <w:rPr>
          <w:rFonts w:ascii="Times New Roman" w:eastAsia="Times New Roman" w:hAnsi="Times New Roman" w:cs="Times New Roman"/>
          <w:sz w:val="24"/>
          <w:szCs w:val="24"/>
        </w:rPr>
        <w:t xml:space="preserve">ом, налоговые расходы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признаются эффективными и не требуют отмены.</w:t>
      </w:r>
    </w:p>
    <w:p w:rsidR="00BF24E3" w:rsidRDefault="00BF24E3" w:rsidP="00BF2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19FD" w:rsidRDefault="00BD19FD" w:rsidP="00BF2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4618" w:rsidRPr="00846AB0" w:rsidRDefault="008160BA" w:rsidP="00A07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96A2C">
        <w:rPr>
          <w:rFonts w:ascii="Times New Roman" w:hAnsi="Times New Roman" w:cs="Times New Roman"/>
          <w:sz w:val="24"/>
          <w:szCs w:val="24"/>
        </w:rPr>
        <w:t>Еремеевского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496A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9A6">
        <w:rPr>
          <w:rFonts w:ascii="Times New Roman" w:hAnsi="Times New Roman" w:cs="Times New Roman"/>
          <w:sz w:val="24"/>
          <w:szCs w:val="24"/>
        </w:rPr>
        <w:t>К.Ц. Петросян</w:t>
      </w:r>
    </w:p>
    <w:sectPr w:rsidR="00E04618" w:rsidRPr="00846AB0" w:rsidSect="0091463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AB0"/>
    <w:rsid w:val="00031641"/>
    <w:rsid w:val="000671EE"/>
    <w:rsid w:val="000800A4"/>
    <w:rsid w:val="00091848"/>
    <w:rsid w:val="00097A11"/>
    <w:rsid w:val="000E551A"/>
    <w:rsid w:val="00103892"/>
    <w:rsid w:val="00103D7A"/>
    <w:rsid w:val="001243DF"/>
    <w:rsid w:val="00134DC4"/>
    <w:rsid w:val="00177728"/>
    <w:rsid w:val="0018073A"/>
    <w:rsid w:val="001923C5"/>
    <w:rsid w:val="001F74B8"/>
    <w:rsid w:val="0021490B"/>
    <w:rsid w:val="00214FA4"/>
    <w:rsid w:val="0022490E"/>
    <w:rsid w:val="00227D6A"/>
    <w:rsid w:val="00270BDC"/>
    <w:rsid w:val="002A19C7"/>
    <w:rsid w:val="002B1267"/>
    <w:rsid w:val="002B3BF5"/>
    <w:rsid w:val="00314CDD"/>
    <w:rsid w:val="00326045"/>
    <w:rsid w:val="00330874"/>
    <w:rsid w:val="00360A5E"/>
    <w:rsid w:val="003815AB"/>
    <w:rsid w:val="0039695F"/>
    <w:rsid w:val="003C1979"/>
    <w:rsid w:val="003C3471"/>
    <w:rsid w:val="003E6935"/>
    <w:rsid w:val="00441366"/>
    <w:rsid w:val="004435BB"/>
    <w:rsid w:val="00444ECF"/>
    <w:rsid w:val="00496A2C"/>
    <w:rsid w:val="00496F58"/>
    <w:rsid w:val="004A643E"/>
    <w:rsid w:val="004D58C5"/>
    <w:rsid w:val="00502A71"/>
    <w:rsid w:val="00565648"/>
    <w:rsid w:val="00576B29"/>
    <w:rsid w:val="005D6A55"/>
    <w:rsid w:val="005F6D18"/>
    <w:rsid w:val="00613FBA"/>
    <w:rsid w:val="00657814"/>
    <w:rsid w:val="00661A38"/>
    <w:rsid w:val="00675D1E"/>
    <w:rsid w:val="006A68CE"/>
    <w:rsid w:val="006D684F"/>
    <w:rsid w:val="006E780E"/>
    <w:rsid w:val="00737AB3"/>
    <w:rsid w:val="007662D1"/>
    <w:rsid w:val="00782274"/>
    <w:rsid w:val="007909D6"/>
    <w:rsid w:val="007E4F9C"/>
    <w:rsid w:val="007E7CBC"/>
    <w:rsid w:val="0080668A"/>
    <w:rsid w:val="008160BA"/>
    <w:rsid w:val="008209ED"/>
    <w:rsid w:val="00824930"/>
    <w:rsid w:val="00846AB0"/>
    <w:rsid w:val="00872FBB"/>
    <w:rsid w:val="008C617C"/>
    <w:rsid w:val="008C7714"/>
    <w:rsid w:val="0091463E"/>
    <w:rsid w:val="00933CA4"/>
    <w:rsid w:val="00943F32"/>
    <w:rsid w:val="009562DA"/>
    <w:rsid w:val="009645C5"/>
    <w:rsid w:val="00973DC1"/>
    <w:rsid w:val="009D45C1"/>
    <w:rsid w:val="00A04910"/>
    <w:rsid w:val="00A079A6"/>
    <w:rsid w:val="00A45742"/>
    <w:rsid w:val="00AB5365"/>
    <w:rsid w:val="00B144ED"/>
    <w:rsid w:val="00BD19FD"/>
    <w:rsid w:val="00BE12E2"/>
    <w:rsid w:val="00BE7944"/>
    <w:rsid w:val="00BF24E3"/>
    <w:rsid w:val="00C61C3D"/>
    <w:rsid w:val="00C63F86"/>
    <w:rsid w:val="00C84EA8"/>
    <w:rsid w:val="00D30ED3"/>
    <w:rsid w:val="00D625C6"/>
    <w:rsid w:val="00D7035D"/>
    <w:rsid w:val="00D91E4C"/>
    <w:rsid w:val="00DC4C0B"/>
    <w:rsid w:val="00E04618"/>
    <w:rsid w:val="00E5125D"/>
    <w:rsid w:val="00E60409"/>
    <w:rsid w:val="00E73B52"/>
    <w:rsid w:val="00E91336"/>
    <w:rsid w:val="00EB2E64"/>
    <w:rsid w:val="00EB78CC"/>
    <w:rsid w:val="00EF2CD5"/>
    <w:rsid w:val="00F342A8"/>
    <w:rsid w:val="00F363E2"/>
    <w:rsid w:val="00F61FE8"/>
    <w:rsid w:val="00FC19B5"/>
    <w:rsid w:val="00F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budg2018_2</cp:lastModifiedBy>
  <cp:revision>7</cp:revision>
  <cp:lastPrinted>2023-08-14T10:04:00Z</cp:lastPrinted>
  <dcterms:created xsi:type="dcterms:W3CDTF">2023-05-23T08:05:00Z</dcterms:created>
  <dcterms:modified xsi:type="dcterms:W3CDTF">2024-07-04T08:42:00Z</dcterms:modified>
</cp:coreProperties>
</file>